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B5EED" w14:textId="60EE2683" w:rsidR="0015513D" w:rsidRPr="00BA3ACF" w:rsidRDefault="0015513D" w:rsidP="007F6CEF">
      <w:pPr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40"/>
          <w:lang w:eastAsia="hr-HR"/>
        </w:rPr>
      </w:pPr>
      <w:r w:rsidRPr="00BA3ACF">
        <w:rPr>
          <w:rFonts w:ascii="Times New Roman" w:eastAsia="Times New Roman" w:hAnsi="Times New Roman"/>
          <w:b/>
          <w:bCs/>
          <w:sz w:val="28"/>
          <w:szCs w:val="40"/>
          <w:lang w:eastAsia="hr-HR"/>
        </w:rPr>
        <w:t>PODRŠKA ZA DIGITALNE CENTRE ZA INOVACIJE</w:t>
      </w:r>
    </w:p>
    <w:p w14:paraId="2048DBD0" w14:textId="28901E13" w:rsidR="0015513D" w:rsidRPr="00BA3ACF" w:rsidRDefault="0015513D" w:rsidP="007F6CEF">
      <w:pPr>
        <w:spacing w:before="24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BA3ACF">
        <w:rPr>
          <w:rFonts w:ascii="Times New Roman" w:eastAsia="Times New Roman" w:hAnsi="Times New Roman"/>
          <w:b/>
          <w:sz w:val="28"/>
        </w:rPr>
        <w:t xml:space="preserve">Sufinanciranje nacionalnih Europskih digitalnih </w:t>
      </w:r>
      <w:r w:rsidR="003A096D">
        <w:rPr>
          <w:rFonts w:ascii="Times New Roman" w:eastAsia="Times New Roman" w:hAnsi="Times New Roman"/>
          <w:b/>
          <w:sz w:val="28"/>
        </w:rPr>
        <w:t xml:space="preserve">inovacijskih </w:t>
      </w:r>
      <w:r w:rsidRPr="00BA3ACF">
        <w:rPr>
          <w:rFonts w:ascii="Times New Roman" w:eastAsia="Times New Roman" w:hAnsi="Times New Roman"/>
          <w:b/>
          <w:sz w:val="28"/>
        </w:rPr>
        <w:t xml:space="preserve">centara </w:t>
      </w:r>
    </w:p>
    <w:p w14:paraId="2408E6EF" w14:textId="7525DA20" w:rsidR="00D860F2" w:rsidRPr="00BA3ACF" w:rsidRDefault="00D860F2" w:rsidP="007F6CEF">
      <w:pPr>
        <w:spacing w:line="240" w:lineRule="auto"/>
        <w:jc w:val="center"/>
        <w:rPr>
          <w:rFonts w:ascii="Times New Roman" w:eastAsia="Times New Roman" w:hAnsi="Times New Roman"/>
          <w:b/>
          <w:sz w:val="28"/>
        </w:rPr>
      </w:pPr>
      <w:bookmarkStart w:id="0" w:name="OLE_LINK1"/>
      <w:r w:rsidRPr="00BA3ACF">
        <w:rPr>
          <w:rFonts w:ascii="Times New Roman" w:eastAsia="Times New Roman" w:hAnsi="Times New Roman"/>
          <w:b/>
          <w:sz w:val="28"/>
        </w:rPr>
        <w:t>(referentni broj</w:t>
      </w:r>
      <w:r w:rsidR="000C1756">
        <w:rPr>
          <w:rFonts w:ascii="Times New Roman" w:eastAsia="Times New Roman" w:hAnsi="Times New Roman"/>
          <w:b/>
          <w:sz w:val="28"/>
        </w:rPr>
        <w:t xml:space="preserve"> Poziva</w:t>
      </w:r>
      <w:r w:rsidR="00DB4CB4">
        <w:rPr>
          <w:rFonts w:ascii="Times New Roman" w:eastAsia="Times New Roman" w:hAnsi="Times New Roman"/>
          <w:b/>
          <w:sz w:val="28"/>
        </w:rPr>
        <w:t xml:space="preserve"> EDIH-a</w:t>
      </w:r>
      <w:r w:rsidR="00BA3ACF" w:rsidRPr="00BA3ACF">
        <w:rPr>
          <w:rStyle w:val="FootnoteReference"/>
          <w:rFonts w:ascii="Times New Roman" w:eastAsia="Times New Roman" w:hAnsi="Times New Roman"/>
          <w:b/>
          <w:color w:val="0070C0"/>
          <w:sz w:val="28"/>
        </w:rPr>
        <w:footnoteReference w:id="1"/>
      </w:r>
      <w:r w:rsidR="00AA0187">
        <w:rPr>
          <w:rFonts w:ascii="Times New Roman" w:eastAsia="Times New Roman" w:hAnsi="Times New Roman"/>
          <w:b/>
          <w:sz w:val="28"/>
        </w:rPr>
        <w:t xml:space="preserve">: </w:t>
      </w:r>
      <w:r w:rsidR="00E73C93" w:rsidRPr="00F44D47">
        <w:rPr>
          <w:rFonts w:ascii="Times New Roman" w:eastAsia="Times New Roman" w:hAnsi="Times New Roman"/>
          <w:b/>
          <w:sz w:val="28"/>
          <w:u w:val="single"/>
        </w:rPr>
        <w:t xml:space="preserve">CROBOHUB++ 1/4/24 </w:t>
      </w:r>
      <w:r w:rsidR="00E73C93">
        <w:rPr>
          <w:rFonts w:ascii="Times New Roman" w:eastAsia="Times New Roman" w:hAnsi="Times New Roman"/>
          <w:b/>
          <w:sz w:val="28"/>
          <w:u w:val="single"/>
        </w:rPr>
        <w:t>1</w:t>
      </w:r>
      <w:r w:rsidRPr="00BA3ACF">
        <w:rPr>
          <w:rFonts w:ascii="Times New Roman" w:eastAsia="Times New Roman" w:hAnsi="Times New Roman"/>
          <w:b/>
          <w:sz w:val="28"/>
        </w:rPr>
        <w:t>)</w:t>
      </w:r>
    </w:p>
    <w:p w14:paraId="389578F8" w14:textId="132CCFB0" w:rsidR="009661B0" w:rsidRDefault="00BA3ACF" w:rsidP="00BA3ACF">
      <w:pPr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A3ACF">
        <w:rPr>
          <w:rFonts w:ascii="Times New Roman" w:hAnsi="Times New Roman"/>
          <w:b/>
          <w:color w:val="0070C0"/>
          <w:sz w:val="28"/>
          <w:szCs w:val="28"/>
        </w:rPr>
        <w:t xml:space="preserve">ZAHTJEV ZA </w:t>
      </w:r>
      <w:r w:rsidR="00DB4CB4">
        <w:rPr>
          <w:rFonts w:ascii="Times New Roman" w:hAnsi="Times New Roman"/>
          <w:b/>
          <w:color w:val="0070C0"/>
          <w:sz w:val="28"/>
          <w:szCs w:val="28"/>
        </w:rPr>
        <w:t xml:space="preserve">DODJELU </w:t>
      </w:r>
      <w:r w:rsidR="00DB4CB4" w:rsidRPr="00BA3ACF">
        <w:rPr>
          <w:rFonts w:ascii="Times New Roman" w:hAnsi="Times New Roman"/>
          <w:b/>
          <w:color w:val="0070C0"/>
          <w:sz w:val="28"/>
          <w:szCs w:val="28"/>
        </w:rPr>
        <w:t>DRŽAVN</w:t>
      </w:r>
      <w:r w:rsidR="00DB4CB4">
        <w:rPr>
          <w:rFonts w:ascii="Times New Roman" w:hAnsi="Times New Roman"/>
          <w:b/>
          <w:color w:val="0070C0"/>
          <w:sz w:val="28"/>
          <w:szCs w:val="28"/>
        </w:rPr>
        <w:t>E</w:t>
      </w:r>
      <w:r w:rsidR="00DB4CB4" w:rsidRPr="00BA3ACF">
        <w:rPr>
          <w:rFonts w:ascii="Times New Roman" w:hAnsi="Times New Roman"/>
          <w:b/>
          <w:color w:val="0070C0"/>
          <w:sz w:val="28"/>
          <w:szCs w:val="28"/>
        </w:rPr>
        <w:t xml:space="preserve"> POTPOR</w:t>
      </w:r>
      <w:r w:rsidR="00DB4CB4">
        <w:rPr>
          <w:rFonts w:ascii="Times New Roman" w:hAnsi="Times New Roman"/>
          <w:b/>
          <w:color w:val="0070C0"/>
          <w:sz w:val="28"/>
          <w:szCs w:val="28"/>
        </w:rPr>
        <w:t>E</w:t>
      </w:r>
      <w:r w:rsidR="001137A0">
        <w:rPr>
          <w:rStyle w:val="FootnoteReference"/>
          <w:rFonts w:ascii="Times New Roman" w:hAnsi="Times New Roman"/>
          <w:b/>
          <w:color w:val="0070C0"/>
          <w:sz w:val="28"/>
          <w:szCs w:val="28"/>
        </w:rPr>
        <w:footnoteReference w:id="2"/>
      </w:r>
    </w:p>
    <w:p w14:paraId="00AB821F" w14:textId="741B4FC9" w:rsidR="00120B22" w:rsidRPr="00120B22" w:rsidRDefault="009661B0" w:rsidP="00120B22">
      <w:pPr>
        <w:jc w:val="center"/>
        <w:rPr>
          <w:rFonts w:ascii="Times New Roman" w:hAnsi="Times New Roman"/>
          <w:b/>
          <w:sz w:val="24"/>
          <w:szCs w:val="24"/>
        </w:rPr>
      </w:pPr>
      <w:r w:rsidRPr="00120B22">
        <w:rPr>
          <w:rFonts w:ascii="Times New Roman" w:hAnsi="Times New Roman"/>
          <w:b/>
          <w:sz w:val="24"/>
          <w:szCs w:val="24"/>
        </w:rPr>
        <w:t>(u daljnjem tekstu Zahtjev)</w:t>
      </w:r>
    </w:p>
    <w:bookmarkEnd w:id="0"/>
    <w:p w14:paraId="25D57C0D" w14:textId="3C99783F" w:rsidR="00120B22" w:rsidRPr="00120B22" w:rsidRDefault="002B28EE" w:rsidP="00120B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454D39" w:rsidRPr="00120B22">
        <w:rPr>
          <w:rFonts w:ascii="Times New Roman" w:hAnsi="Times New Roman"/>
          <w:b/>
          <w:sz w:val="28"/>
          <w:szCs w:val="28"/>
        </w:rPr>
        <w:t>.</w:t>
      </w:r>
    </w:p>
    <w:p w14:paraId="11553B3D" w14:textId="1D7FFD9D" w:rsidR="00E3225E" w:rsidRDefault="00CF752A" w:rsidP="00CF752A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15513D">
        <w:rPr>
          <w:rFonts w:ascii="Times New Roman" w:hAnsi="Times New Roman"/>
          <w:sz w:val="24"/>
          <w:szCs w:val="24"/>
        </w:rPr>
        <w:t>Ja</w:t>
      </w:r>
      <w:r w:rsidR="00E3225E">
        <w:rPr>
          <w:rFonts w:ascii="Times New Roman" w:hAnsi="Times New Roman"/>
          <w:sz w:val="24"/>
          <w:szCs w:val="24"/>
        </w:rPr>
        <w:t xml:space="preserve">, </w:t>
      </w:r>
      <w:r w:rsidR="00C121FE">
        <w:rPr>
          <w:rFonts w:ascii="Times New Roman" w:hAnsi="Times New Roman"/>
          <w:sz w:val="24"/>
          <w:szCs w:val="24"/>
        </w:rPr>
        <w:t>______________________</w:t>
      </w:r>
      <w:r w:rsidR="00614FE4" w:rsidRPr="0015513D">
        <w:rPr>
          <w:rFonts w:ascii="Times New Roman" w:hAnsi="Times New Roman"/>
          <w:sz w:val="24"/>
          <w:szCs w:val="24"/>
        </w:rPr>
        <w:t xml:space="preserve"> </w:t>
      </w:r>
      <w:r w:rsidR="001014DD" w:rsidRPr="00E3225E">
        <w:rPr>
          <w:rFonts w:ascii="Times New Roman" w:hAnsi="Times New Roman"/>
          <w:sz w:val="18"/>
          <w:szCs w:val="18"/>
        </w:rPr>
        <w:t>(</w:t>
      </w:r>
      <w:r w:rsidRPr="00E3225E">
        <w:rPr>
          <w:rFonts w:ascii="Times New Roman" w:hAnsi="Times New Roman"/>
          <w:i/>
          <w:iCs/>
          <w:sz w:val="18"/>
          <w:szCs w:val="18"/>
        </w:rPr>
        <w:t>ime i prezime</w:t>
      </w:r>
      <w:r w:rsidR="00E3225E" w:rsidRPr="00E3225E">
        <w:rPr>
          <w:rFonts w:ascii="Times New Roman" w:hAnsi="Times New Roman"/>
          <w:i/>
          <w:iCs/>
          <w:sz w:val="18"/>
          <w:szCs w:val="18"/>
        </w:rPr>
        <w:t>)</w:t>
      </w:r>
      <w:r w:rsidRPr="0015513D">
        <w:rPr>
          <w:rFonts w:ascii="Times New Roman" w:hAnsi="Times New Roman"/>
          <w:i/>
          <w:iCs/>
          <w:sz w:val="24"/>
          <w:szCs w:val="24"/>
        </w:rPr>
        <w:t>,</w:t>
      </w:r>
      <w:r w:rsidR="00E3225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A264A">
        <w:rPr>
          <w:rFonts w:ascii="Times New Roman" w:hAnsi="Times New Roman"/>
          <w:i/>
          <w:iCs/>
          <w:sz w:val="24"/>
          <w:szCs w:val="24"/>
        </w:rPr>
        <w:t xml:space="preserve">OIB: </w:t>
      </w:r>
      <w:r w:rsidR="00C121FE">
        <w:rPr>
          <w:rFonts w:ascii="Times New Roman" w:hAnsi="Times New Roman"/>
          <w:i/>
          <w:iCs/>
          <w:sz w:val="24"/>
          <w:szCs w:val="24"/>
        </w:rPr>
        <w:t>____________________</w:t>
      </w:r>
    </w:p>
    <w:p w14:paraId="6D396CEF" w14:textId="79C31AB7" w:rsidR="0058697D" w:rsidRPr="00BA3ACF" w:rsidRDefault="00C121FE" w:rsidP="003769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____________________________</w:t>
      </w:r>
      <w:r w:rsidR="00E3225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3225E" w:rsidRPr="00E3225E">
        <w:rPr>
          <w:rFonts w:ascii="Times New Roman" w:hAnsi="Times New Roman"/>
          <w:i/>
          <w:iCs/>
          <w:sz w:val="18"/>
          <w:szCs w:val="18"/>
        </w:rPr>
        <w:t>(</w:t>
      </w:r>
      <w:r w:rsidR="00CF752A" w:rsidRPr="00E3225E">
        <w:rPr>
          <w:rFonts w:ascii="Times New Roman" w:hAnsi="Times New Roman"/>
          <w:i/>
          <w:iCs/>
          <w:sz w:val="18"/>
          <w:szCs w:val="18"/>
        </w:rPr>
        <w:t xml:space="preserve">funkcija/položaj osobe ovlaštene za zastupanje </w:t>
      </w:r>
      <w:r w:rsidR="00DB4CB4">
        <w:rPr>
          <w:rFonts w:ascii="Times New Roman" w:hAnsi="Times New Roman"/>
          <w:i/>
          <w:iCs/>
          <w:sz w:val="18"/>
          <w:szCs w:val="18"/>
        </w:rPr>
        <w:t>P</w:t>
      </w:r>
      <w:r w:rsidR="00DB4CB4" w:rsidRPr="00E3225E">
        <w:rPr>
          <w:rFonts w:ascii="Times New Roman" w:hAnsi="Times New Roman"/>
          <w:i/>
          <w:iCs/>
          <w:sz w:val="18"/>
          <w:szCs w:val="18"/>
        </w:rPr>
        <w:t xml:space="preserve">odnositelja </w:t>
      </w:r>
      <w:r w:rsidR="00DB4CB4">
        <w:rPr>
          <w:rFonts w:ascii="Times New Roman" w:hAnsi="Times New Roman"/>
          <w:i/>
          <w:iCs/>
          <w:sz w:val="18"/>
          <w:szCs w:val="18"/>
        </w:rPr>
        <w:t>Z</w:t>
      </w:r>
      <w:r w:rsidR="00DB4CB4" w:rsidRPr="00E3225E">
        <w:rPr>
          <w:rFonts w:ascii="Times New Roman" w:hAnsi="Times New Roman"/>
          <w:i/>
          <w:iCs/>
          <w:sz w:val="18"/>
          <w:szCs w:val="18"/>
        </w:rPr>
        <w:t>ahtjeva</w:t>
      </w:r>
      <w:r w:rsidR="001014DD" w:rsidRPr="00E3225E">
        <w:rPr>
          <w:rFonts w:ascii="Times New Roman" w:hAnsi="Times New Roman"/>
          <w:i/>
          <w:iCs/>
          <w:sz w:val="18"/>
          <w:szCs w:val="18"/>
        </w:rPr>
        <w:t>)</w:t>
      </w:r>
      <w:r w:rsidR="00640BF1" w:rsidRPr="0015513D">
        <w:rPr>
          <w:rFonts w:ascii="Times New Roman" w:hAnsi="Times New Roman"/>
          <w:sz w:val="24"/>
          <w:szCs w:val="24"/>
        </w:rPr>
        <w:t>, dolje potpisani,</w:t>
      </w:r>
      <w:r w:rsidR="001014DD" w:rsidRPr="0015513D">
        <w:rPr>
          <w:rFonts w:ascii="Times New Roman" w:hAnsi="Times New Roman"/>
          <w:sz w:val="24"/>
          <w:szCs w:val="24"/>
        </w:rPr>
        <w:t xml:space="preserve"> </w:t>
      </w:r>
      <w:r w:rsidR="00CF752A" w:rsidRPr="0015513D">
        <w:rPr>
          <w:rFonts w:ascii="Times New Roman" w:hAnsi="Times New Roman"/>
          <w:sz w:val="24"/>
          <w:szCs w:val="24"/>
        </w:rPr>
        <w:t xml:space="preserve">kao osoba ovlaštena za zastupanje </w:t>
      </w:r>
      <w:r w:rsidR="001014DD" w:rsidRPr="0015513D">
        <w:rPr>
          <w:rFonts w:ascii="Times New Roman" w:hAnsi="Times New Roman"/>
          <w:sz w:val="24"/>
          <w:szCs w:val="24"/>
        </w:rPr>
        <w:t xml:space="preserve">Podnositelja </w:t>
      </w:r>
      <w:r w:rsidR="00DB4CB4">
        <w:rPr>
          <w:rFonts w:ascii="Times New Roman" w:hAnsi="Times New Roman"/>
          <w:sz w:val="24"/>
          <w:szCs w:val="24"/>
        </w:rPr>
        <w:t>Z</w:t>
      </w:r>
      <w:r w:rsidR="001014DD" w:rsidRPr="0015513D">
        <w:rPr>
          <w:rFonts w:ascii="Times New Roman" w:hAnsi="Times New Roman"/>
          <w:sz w:val="24"/>
          <w:szCs w:val="24"/>
        </w:rPr>
        <w:t>ahtjeva</w:t>
      </w:r>
      <w:r>
        <w:rPr>
          <w:rFonts w:ascii="Times New Roman" w:hAnsi="Times New Roman"/>
          <w:sz w:val="24"/>
          <w:szCs w:val="24"/>
        </w:rPr>
        <w:t xml:space="preserve"> _________________________________</w:t>
      </w:r>
      <w:r w:rsidR="00614FE4" w:rsidRPr="0015513D">
        <w:rPr>
          <w:rFonts w:ascii="Times New Roman" w:hAnsi="Times New Roman"/>
          <w:sz w:val="24"/>
          <w:szCs w:val="24"/>
        </w:rPr>
        <w:t xml:space="preserve"> </w:t>
      </w:r>
      <w:r w:rsidR="00614FE4" w:rsidRPr="00BD133F">
        <w:rPr>
          <w:rFonts w:ascii="Times New Roman" w:hAnsi="Times New Roman"/>
          <w:i/>
          <w:iCs/>
          <w:sz w:val="20"/>
          <w:szCs w:val="20"/>
        </w:rPr>
        <w:t xml:space="preserve">(puni naziv, adresa i OIB </w:t>
      </w:r>
      <w:r w:rsidR="00DB4CB4" w:rsidRPr="00BD133F">
        <w:rPr>
          <w:rFonts w:ascii="Times New Roman" w:hAnsi="Times New Roman"/>
          <w:i/>
          <w:iCs/>
          <w:sz w:val="20"/>
          <w:szCs w:val="20"/>
        </w:rPr>
        <w:t>P</w:t>
      </w:r>
      <w:r w:rsidR="00614FE4" w:rsidRPr="00BD133F">
        <w:rPr>
          <w:rFonts w:ascii="Times New Roman" w:hAnsi="Times New Roman"/>
          <w:i/>
          <w:iCs/>
          <w:sz w:val="20"/>
          <w:szCs w:val="20"/>
        </w:rPr>
        <w:t xml:space="preserve">odnositelja </w:t>
      </w:r>
      <w:r w:rsidR="00DB4CB4" w:rsidRPr="00BD133F">
        <w:rPr>
          <w:rFonts w:ascii="Times New Roman" w:hAnsi="Times New Roman"/>
          <w:i/>
          <w:iCs/>
          <w:sz w:val="20"/>
          <w:szCs w:val="20"/>
        </w:rPr>
        <w:t>Zahtjeva</w:t>
      </w:r>
      <w:r w:rsidR="00614FE4" w:rsidRPr="00BD133F">
        <w:rPr>
          <w:rFonts w:ascii="Times New Roman" w:hAnsi="Times New Roman"/>
          <w:i/>
          <w:iCs/>
          <w:sz w:val="20"/>
          <w:szCs w:val="20"/>
        </w:rPr>
        <w:t>)</w:t>
      </w:r>
      <w:r w:rsidR="00CF752A" w:rsidRPr="0015513D">
        <w:rPr>
          <w:rFonts w:ascii="Times New Roman" w:hAnsi="Times New Roman"/>
          <w:sz w:val="24"/>
          <w:szCs w:val="24"/>
        </w:rPr>
        <w:t>,</w:t>
      </w:r>
      <w:r w:rsidR="00BA3ACF">
        <w:rPr>
          <w:rFonts w:ascii="Times New Roman" w:hAnsi="Times New Roman"/>
          <w:sz w:val="24"/>
          <w:szCs w:val="24"/>
        </w:rPr>
        <w:t xml:space="preserve"> </w:t>
      </w:r>
      <w:r w:rsidR="00CF752A" w:rsidRPr="0015513D">
        <w:rPr>
          <w:rFonts w:ascii="Times New Roman" w:hAnsi="Times New Roman"/>
          <w:sz w:val="24"/>
          <w:szCs w:val="24"/>
        </w:rPr>
        <w:t xml:space="preserve">u ime </w:t>
      </w:r>
      <w:r w:rsidR="001014DD" w:rsidRPr="0015513D">
        <w:rPr>
          <w:rFonts w:ascii="Times New Roman" w:hAnsi="Times New Roman"/>
          <w:sz w:val="24"/>
          <w:szCs w:val="24"/>
        </w:rPr>
        <w:t xml:space="preserve">Podnositelja </w:t>
      </w:r>
      <w:r w:rsidR="00DB4CB4">
        <w:rPr>
          <w:rFonts w:ascii="Times New Roman" w:hAnsi="Times New Roman"/>
          <w:sz w:val="24"/>
          <w:szCs w:val="24"/>
        </w:rPr>
        <w:t>Z</w:t>
      </w:r>
      <w:r w:rsidR="001014DD" w:rsidRPr="0015513D">
        <w:rPr>
          <w:rFonts w:ascii="Times New Roman" w:hAnsi="Times New Roman"/>
          <w:sz w:val="24"/>
          <w:szCs w:val="24"/>
        </w:rPr>
        <w:t>ahtjeva</w:t>
      </w:r>
      <w:r w:rsidR="00614FE4" w:rsidRPr="0015513D">
        <w:rPr>
          <w:rFonts w:ascii="Times New Roman" w:hAnsi="Times New Roman"/>
          <w:sz w:val="24"/>
          <w:szCs w:val="24"/>
        </w:rPr>
        <w:t>,</w:t>
      </w:r>
      <w:r w:rsidR="001014DD" w:rsidRPr="0015513D">
        <w:rPr>
          <w:rFonts w:ascii="Times New Roman" w:hAnsi="Times New Roman"/>
          <w:sz w:val="24"/>
          <w:szCs w:val="24"/>
        </w:rPr>
        <w:t xml:space="preserve"> </w:t>
      </w:r>
      <w:r w:rsidR="0034385F" w:rsidRPr="0015513D">
        <w:rPr>
          <w:rFonts w:ascii="Times New Roman" w:hAnsi="Times New Roman"/>
          <w:sz w:val="24"/>
          <w:szCs w:val="24"/>
        </w:rPr>
        <w:t xml:space="preserve">u skladu s člankom 7. stavkom 2. </w:t>
      </w:r>
      <w:r w:rsidR="00CF752A" w:rsidRPr="0015513D">
        <w:rPr>
          <w:rFonts w:ascii="Times New Roman" w:hAnsi="Times New Roman"/>
          <w:sz w:val="24"/>
          <w:szCs w:val="24"/>
        </w:rPr>
        <w:t>P</w:t>
      </w:r>
      <w:r w:rsidR="001014DD" w:rsidRPr="0015513D">
        <w:rPr>
          <w:rFonts w:ascii="Times New Roman" w:hAnsi="Times New Roman"/>
          <w:sz w:val="24"/>
          <w:szCs w:val="24"/>
        </w:rPr>
        <w:t xml:space="preserve">rograma dodjele državnih potpora za provedbu aktivnosti Europskih digitalnih </w:t>
      </w:r>
      <w:r w:rsidR="00CB4940">
        <w:rPr>
          <w:rFonts w:ascii="Times New Roman" w:hAnsi="Times New Roman"/>
          <w:sz w:val="24"/>
          <w:szCs w:val="24"/>
        </w:rPr>
        <w:t xml:space="preserve">inovacijskih </w:t>
      </w:r>
      <w:r w:rsidR="001014DD" w:rsidRPr="0015513D">
        <w:rPr>
          <w:rFonts w:ascii="Times New Roman" w:hAnsi="Times New Roman"/>
          <w:sz w:val="24"/>
          <w:szCs w:val="24"/>
        </w:rPr>
        <w:t>centara usmjerenih na pružanje usluga poduzetnicima</w:t>
      </w:r>
      <w:r w:rsidR="0045306C" w:rsidRPr="0015513D">
        <w:rPr>
          <w:rFonts w:ascii="Times New Roman" w:hAnsi="Times New Roman"/>
          <w:sz w:val="24"/>
          <w:szCs w:val="24"/>
        </w:rPr>
        <w:t xml:space="preserve"> (u daljnjem tekstu: Program potpora)</w:t>
      </w:r>
      <w:r w:rsidR="00875184">
        <w:rPr>
          <w:rFonts w:ascii="Times New Roman" w:hAnsi="Times New Roman"/>
          <w:sz w:val="24"/>
          <w:szCs w:val="24"/>
        </w:rPr>
        <w:t xml:space="preserve"> podnosim, </w:t>
      </w:r>
      <w:r w:rsidR="000C1756">
        <w:rPr>
          <w:rFonts w:ascii="Times New Roman" w:hAnsi="Times New Roman"/>
          <w:sz w:val="24"/>
          <w:szCs w:val="24"/>
        </w:rPr>
        <w:t>na temelju</w:t>
      </w:r>
      <w:r w:rsidR="00875184">
        <w:rPr>
          <w:rFonts w:ascii="Times New Roman" w:hAnsi="Times New Roman"/>
          <w:sz w:val="24"/>
          <w:szCs w:val="24"/>
        </w:rPr>
        <w:t xml:space="preserve"> </w:t>
      </w:r>
      <w:r w:rsidR="000C1756">
        <w:rPr>
          <w:rFonts w:ascii="Times New Roman" w:hAnsi="Times New Roman"/>
          <w:sz w:val="24"/>
          <w:szCs w:val="24"/>
        </w:rPr>
        <w:t xml:space="preserve">Poziva </w:t>
      </w:r>
      <w:r w:rsidR="00DB4CB4">
        <w:rPr>
          <w:rFonts w:ascii="Times New Roman" w:hAnsi="Times New Roman"/>
          <w:sz w:val="24"/>
          <w:szCs w:val="24"/>
        </w:rPr>
        <w:t xml:space="preserve">objavljenog </w:t>
      </w:r>
      <w:r w:rsidR="00BA3ACF">
        <w:rPr>
          <w:rFonts w:ascii="Times New Roman" w:hAnsi="Times New Roman"/>
          <w:sz w:val="24"/>
          <w:szCs w:val="24"/>
        </w:rPr>
        <w:t>na mrežnim stranicama EDIH-a</w:t>
      </w:r>
      <w:r w:rsidR="00DB4CB4">
        <w:rPr>
          <w:rFonts w:ascii="Times New Roman" w:hAnsi="Times New Roman"/>
          <w:sz w:val="24"/>
          <w:szCs w:val="24"/>
        </w:rPr>
        <w:t>,</w:t>
      </w:r>
      <w:r w:rsidR="00BA3ACF">
        <w:rPr>
          <w:rFonts w:ascii="Times New Roman" w:hAnsi="Times New Roman"/>
          <w:sz w:val="24"/>
          <w:szCs w:val="24"/>
        </w:rPr>
        <w:t xml:space="preserve"> </w:t>
      </w:r>
      <w:r w:rsidR="00DB4CB4">
        <w:rPr>
          <w:rFonts w:ascii="Times New Roman" w:hAnsi="Times New Roman"/>
          <w:sz w:val="24"/>
          <w:szCs w:val="24"/>
        </w:rPr>
        <w:t>Z</w:t>
      </w:r>
      <w:r w:rsidR="0034385F" w:rsidRPr="00376945">
        <w:rPr>
          <w:rFonts w:ascii="Times New Roman" w:hAnsi="Times New Roman"/>
          <w:sz w:val="24"/>
          <w:szCs w:val="24"/>
        </w:rPr>
        <w:t>ahtjev za dodjelu državne potpore</w:t>
      </w:r>
      <w:r w:rsidR="00376945">
        <w:rPr>
          <w:rFonts w:ascii="Times New Roman" w:hAnsi="Times New Roman"/>
          <w:i/>
          <w:sz w:val="24"/>
          <w:szCs w:val="24"/>
        </w:rPr>
        <w:t xml:space="preserve"> </w:t>
      </w:r>
      <w:r w:rsidR="0034385F" w:rsidRPr="0015513D">
        <w:rPr>
          <w:rFonts w:ascii="Times New Roman" w:hAnsi="Times New Roman"/>
          <w:sz w:val="24"/>
          <w:szCs w:val="24"/>
        </w:rPr>
        <w:t>te dostavljam podatke</w:t>
      </w:r>
      <w:r w:rsidR="003F4EE2">
        <w:rPr>
          <w:rFonts w:ascii="Times New Roman" w:hAnsi="Times New Roman"/>
          <w:sz w:val="24"/>
          <w:szCs w:val="24"/>
        </w:rPr>
        <w:t>,</w:t>
      </w:r>
      <w:r w:rsidR="00376945">
        <w:rPr>
          <w:rFonts w:ascii="Times New Roman" w:hAnsi="Times New Roman"/>
          <w:sz w:val="24"/>
          <w:szCs w:val="24"/>
        </w:rPr>
        <w:t xml:space="preserve"> informacije</w:t>
      </w:r>
      <w:r w:rsidR="0034385F" w:rsidRPr="0015513D">
        <w:rPr>
          <w:rFonts w:ascii="Times New Roman" w:hAnsi="Times New Roman"/>
          <w:sz w:val="24"/>
          <w:szCs w:val="24"/>
        </w:rPr>
        <w:t xml:space="preserve"> </w:t>
      </w:r>
      <w:r w:rsidR="003F4EE2">
        <w:rPr>
          <w:rFonts w:ascii="Times New Roman" w:hAnsi="Times New Roman"/>
          <w:sz w:val="24"/>
          <w:szCs w:val="24"/>
        </w:rPr>
        <w:t xml:space="preserve">i izjave </w:t>
      </w:r>
      <w:r w:rsidR="0034385F" w:rsidRPr="0015513D">
        <w:rPr>
          <w:rFonts w:ascii="Times New Roman" w:hAnsi="Times New Roman"/>
          <w:sz w:val="24"/>
          <w:szCs w:val="24"/>
        </w:rPr>
        <w:t>kako je propisano člankom 16</w:t>
      </w:r>
      <w:r w:rsidR="003F4EE2">
        <w:rPr>
          <w:rFonts w:ascii="Times New Roman" w:hAnsi="Times New Roman"/>
          <w:sz w:val="24"/>
          <w:szCs w:val="24"/>
        </w:rPr>
        <w:t xml:space="preserve">. </w:t>
      </w:r>
      <w:r w:rsidR="0034385F" w:rsidRPr="0015513D">
        <w:rPr>
          <w:rFonts w:ascii="Times New Roman" w:hAnsi="Times New Roman"/>
          <w:sz w:val="24"/>
          <w:szCs w:val="24"/>
        </w:rPr>
        <w:t>Programa</w:t>
      </w:r>
      <w:r w:rsidR="00DB4CB4">
        <w:rPr>
          <w:rFonts w:ascii="Times New Roman" w:hAnsi="Times New Roman"/>
          <w:sz w:val="24"/>
          <w:szCs w:val="24"/>
        </w:rPr>
        <w:t xml:space="preserve"> potpora</w:t>
      </w:r>
      <w:r w:rsidR="0034385F" w:rsidRPr="0015513D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79"/>
      </w:tblGrid>
      <w:tr w:rsidR="000F34E9" w:rsidRPr="0015513D" w14:paraId="279FAAA4" w14:textId="77777777" w:rsidTr="00BE5B61">
        <w:tc>
          <w:tcPr>
            <w:tcW w:w="3681" w:type="dxa"/>
            <w:tcBorders>
              <w:bottom w:val="nil"/>
            </w:tcBorders>
            <w:shd w:val="clear" w:color="auto" w:fill="auto"/>
          </w:tcPr>
          <w:p w14:paraId="023F34FA" w14:textId="5048188B" w:rsidR="000F34E9" w:rsidRPr="00875184" w:rsidRDefault="000F34E9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bookmarkStart w:id="1" w:name="_Hlk130912337"/>
            <w:r w:rsidRPr="00875184">
              <w:rPr>
                <w:rFonts w:ascii="Times New Roman" w:hAnsi="Times New Roman"/>
              </w:rPr>
              <w:t xml:space="preserve">Veličina </w:t>
            </w:r>
            <w:r w:rsidR="003F4EE2">
              <w:rPr>
                <w:rFonts w:ascii="Times New Roman" w:hAnsi="Times New Roman"/>
              </w:rPr>
              <w:t>poduzetnika</w:t>
            </w:r>
            <w:r w:rsidR="00BE5B61">
              <w:rPr>
                <w:rStyle w:val="FootnoteReference"/>
                <w:rFonts w:ascii="Times New Roman" w:hAnsi="Times New Roman"/>
              </w:rPr>
              <w:footnoteReference w:id="3"/>
            </w:r>
          </w:p>
        </w:tc>
        <w:tc>
          <w:tcPr>
            <w:tcW w:w="5379" w:type="dxa"/>
            <w:tcBorders>
              <w:bottom w:val="nil"/>
            </w:tcBorders>
            <w:shd w:val="clear" w:color="auto" w:fill="auto"/>
          </w:tcPr>
          <w:p w14:paraId="4DE00EAC" w14:textId="34A1DD64" w:rsidR="000F34E9" w:rsidRPr="00241C28" w:rsidRDefault="00B940A8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41C28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684BD2" wp14:editId="51D5DDF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17145</wp:posOffset>
                      </wp:positionV>
                      <wp:extent cx="150495" cy="122555"/>
                      <wp:effectExtent l="0" t="0" r="20955" b="1079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FD33A3" w14:textId="16895D2B" w:rsidR="00BC5226" w:rsidRDefault="00BC5226" w:rsidP="00BC5226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84BD2" id="Rectangle 2" o:spid="_x0000_s1026" style="position:absolute;left:0;text-align:left;margin-left:1.5pt;margin-top:1.35pt;width:11.85pt;height: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" filled="f">
                      <v:textbox>
                        <w:txbxContent>
                          <w:p w14:paraId="5BFD33A3" w14:textId="16895D2B" w:rsidR="00BC5226" w:rsidRDefault="00BC5226" w:rsidP="00BC5226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F34E9" w:rsidRPr="00241C28">
              <w:rPr>
                <w:rFonts w:ascii="Times New Roman" w:hAnsi="Times New Roman"/>
              </w:rPr>
              <w:t xml:space="preserve">        </w:t>
            </w:r>
            <w:r w:rsidR="00374836" w:rsidRPr="00241C28">
              <w:rPr>
                <w:rFonts w:ascii="Times New Roman" w:hAnsi="Times New Roman"/>
              </w:rPr>
              <w:t xml:space="preserve">Mikro i </w:t>
            </w:r>
            <w:r w:rsidR="0067010E" w:rsidRPr="00241C28">
              <w:rPr>
                <w:rFonts w:ascii="Times New Roman" w:hAnsi="Times New Roman"/>
              </w:rPr>
              <w:t>m</w:t>
            </w:r>
            <w:r w:rsidR="000F34E9" w:rsidRPr="00241C28">
              <w:rPr>
                <w:rFonts w:ascii="Times New Roman" w:hAnsi="Times New Roman"/>
              </w:rPr>
              <w:t>al</w:t>
            </w:r>
            <w:r w:rsidR="00B26F45" w:rsidRPr="00241C28">
              <w:rPr>
                <w:rFonts w:ascii="Times New Roman" w:hAnsi="Times New Roman"/>
              </w:rPr>
              <w:t>o</w:t>
            </w:r>
            <w:r w:rsidR="000F34E9" w:rsidRPr="00241C28">
              <w:rPr>
                <w:rFonts w:ascii="Times New Roman" w:hAnsi="Times New Roman"/>
              </w:rPr>
              <w:t xml:space="preserve"> poduze</w:t>
            </w:r>
            <w:r w:rsidR="00B26F45" w:rsidRPr="00241C28">
              <w:rPr>
                <w:rFonts w:ascii="Times New Roman" w:hAnsi="Times New Roman"/>
              </w:rPr>
              <w:t>će</w:t>
            </w:r>
          </w:p>
        </w:tc>
      </w:tr>
      <w:tr w:rsidR="000F34E9" w:rsidRPr="0015513D" w14:paraId="71825B44" w14:textId="77777777" w:rsidTr="00BE5B61">
        <w:tc>
          <w:tcPr>
            <w:tcW w:w="3681" w:type="dxa"/>
            <w:tcBorders>
              <w:top w:val="nil"/>
              <w:bottom w:val="nil"/>
            </w:tcBorders>
            <w:shd w:val="clear" w:color="auto" w:fill="auto"/>
          </w:tcPr>
          <w:p w14:paraId="7DCAFB78" w14:textId="77777777" w:rsidR="000F34E9" w:rsidRPr="00875184" w:rsidRDefault="000F34E9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79" w:type="dxa"/>
            <w:tcBorders>
              <w:top w:val="nil"/>
              <w:bottom w:val="nil"/>
            </w:tcBorders>
            <w:shd w:val="clear" w:color="auto" w:fill="auto"/>
          </w:tcPr>
          <w:p w14:paraId="6F1E1E6E" w14:textId="3DB74632" w:rsidR="000F34E9" w:rsidRPr="00241C28" w:rsidRDefault="00B940A8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41C28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684BD2" wp14:editId="0125B256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39370</wp:posOffset>
                      </wp:positionV>
                      <wp:extent cx="150495" cy="122555"/>
                      <wp:effectExtent l="0" t="0" r="20955" b="1079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345EE02A" id="Rectangle 6" o:spid="_x0000_s1026" style="position:absolute;margin-left:1.15pt;margin-top:3.1pt;width:11.85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5PVHwIAADs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"/>
                  </w:pict>
                </mc:Fallback>
              </mc:AlternateContent>
            </w:r>
            <w:r w:rsidR="000F34E9" w:rsidRPr="00241C28">
              <w:rPr>
                <w:rFonts w:ascii="Times New Roman" w:hAnsi="Times New Roman"/>
              </w:rPr>
              <w:t xml:space="preserve">        Srednj</w:t>
            </w:r>
            <w:r w:rsidR="006218EC" w:rsidRPr="00241C28">
              <w:rPr>
                <w:rFonts w:ascii="Times New Roman" w:hAnsi="Times New Roman"/>
              </w:rPr>
              <w:t>e</w:t>
            </w:r>
            <w:r w:rsidR="000F34E9" w:rsidRPr="00241C28">
              <w:rPr>
                <w:rFonts w:ascii="Times New Roman" w:hAnsi="Times New Roman"/>
              </w:rPr>
              <w:t xml:space="preserve"> poduze</w:t>
            </w:r>
            <w:r w:rsidR="00B26F45" w:rsidRPr="00241C28">
              <w:rPr>
                <w:rFonts w:ascii="Times New Roman" w:hAnsi="Times New Roman"/>
              </w:rPr>
              <w:t>će</w:t>
            </w:r>
          </w:p>
        </w:tc>
      </w:tr>
      <w:tr w:rsidR="000F34E9" w:rsidRPr="0015513D" w14:paraId="7BF625C7" w14:textId="77777777" w:rsidTr="00BE5B61">
        <w:tc>
          <w:tcPr>
            <w:tcW w:w="3681" w:type="dxa"/>
            <w:tcBorders>
              <w:top w:val="nil"/>
            </w:tcBorders>
            <w:shd w:val="clear" w:color="auto" w:fill="auto"/>
          </w:tcPr>
          <w:p w14:paraId="230301A5" w14:textId="77777777" w:rsidR="000F34E9" w:rsidRPr="00875184" w:rsidRDefault="000F34E9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79" w:type="dxa"/>
            <w:tcBorders>
              <w:top w:val="nil"/>
            </w:tcBorders>
            <w:shd w:val="clear" w:color="auto" w:fill="auto"/>
          </w:tcPr>
          <w:p w14:paraId="06501A81" w14:textId="040A5468" w:rsidR="000F34E9" w:rsidRPr="00241C28" w:rsidRDefault="00B940A8" w:rsidP="00875184">
            <w:pPr>
              <w:spacing w:after="0" w:line="276" w:lineRule="auto"/>
              <w:jc w:val="both"/>
              <w:rPr>
                <w:rFonts w:ascii="Times New Roman" w:hAnsi="Times New Roman"/>
                <w:lang w:val="es-ES"/>
              </w:rPr>
            </w:pPr>
            <w:r w:rsidRPr="00241C28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684BD2" wp14:editId="1CB56CC9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40640</wp:posOffset>
                      </wp:positionV>
                      <wp:extent cx="150495" cy="122555"/>
                      <wp:effectExtent l="0" t="0" r="20955" b="1079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a14="http://schemas.microsoft.com/office/drawing/2010/main">
                  <w:pict>
                    <v:rect id="Rectangle 7" style="position:absolute;margin-left:1.45pt;margin-top:3.2pt;width:11.85pt;height: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811E8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l9CA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"/>
                  </w:pict>
                </mc:Fallback>
              </mc:AlternateContent>
            </w:r>
            <w:r w:rsidR="000F34E9" w:rsidRPr="00241C28">
              <w:rPr>
                <w:rFonts w:ascii="Times New Roman" w:hAnsi="Times New Roman"/>
              </w:rPr>
              <w:t xml:space="preserve">        </w:t>
            </w:r>
            <w:r w:rsidR="00622457" w:rsidRPr="00241C28">
              <w:rPr>
                <w:rFonts w:ascii="Times New Roman" w:hAnsi="Times New Roman"/>
              </w:rPr>
              <w:t>Malo p</w:t>
            </w:r>
            <w:proofErr w:type="spellStart"/>
            <w:r w:rsidR="00B26F45" w:rsidRPr="00241C28">
              <w:rPr>
                <w:rFonts w:ascii="Times New Roman" w:hAnsi="Times New Roman"/>
                <w:lang w:val="es-ES"/>
              </w:rPr>
              <w:t>oduzeće</w:t>
            </w:r>
            <w:proofErr w:type="spellEnd"/>
            <w:r w:rsidR="00B26F45" w:rsidRPr="00241C28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="00B26F45" w:rsidRPr="00241C28">
              <w:rPr>
                <w:rFonts w:ascii="Times New Roman" w:hAnsi="Times New Roman"/>
                <w:lang w:val="es-ES"/>
              </w:rPr>
              <w:t>srednje</w:t>
            </w:r>
            <w:proofErr w:type="spellEnd"/>
            <w:r w:rsidR="00B26F45" w:rsidRPr="00241C28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="00B26F45" w:rsidRPr="00241C28">
              <w:rPr>
                <w:rFonts w:ascii="Times New Roman" w:hAnsi="Times New Roman"/>
                <w:lang w:val="es-ES"/>
              </w:rPr>
              <w:t>tržišne</w:t>
            </w:r>
            <w:proofErr w:type="spellEnd"/>
            <w:r w:rsidR="00B26F45" w:rsidRPr="00241C28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="00B26F45" w:rsidRPr="00241C28">
              <w:rPr>
                <w:rFonts w:ascii="Times New Roman" w:hAnsi="Times New Roman"/>
                <w:lang w:val="es-ES"/>
              </w:rPr>
              <w:t>kapitalizacije</w:t>
            </w:r>
            <w:proofErr w:type="spellEnd"/>
          </w:p>
          <w:p w14:paraId="4562D79B" w14:textId="0D774BC1" w:rsidR="00622457" w:rsidRPr="00241C28" w:rsidRDefault="00622457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41C28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8ED34F3" wp14:editId="2BF76BD0">
                      <wp:simplePos x="0" y="0"/>
                      <wp:positionH relativeFrom="column">
                        <wp:posOffset>15113</wp:posOffset>
                      </wp:positionH>
                      <wp:positionV relativeFrom="paragraph">
                        <wp:posOffset>24384</wp:posOffset>
                      </wp:positionV>
                      <wp:extent cx="150495" cy="122555"/>
                      <wp:effectExtent l="0" t="0" r="20955" b="10795"/>
                      <wp:wrapNone/>
                      <wp:docPr id="72976592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a14="http://schemas.microsoft.com/office/drawing/2010/main">
                  <w:pict>
                    <v:rect id="Rectangle 2" style="position:absolute;margin-left:1.2pt;margin-top:1.9pt;width:11.85pt;height:9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AA7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l9CA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"/>
                  </w:pict>
                </mc:Fallback>
              </mc:AlternateContent>
            </w:r>
            <w:r w:rsidRPr="00241C28">
              <w:rPr>
                <w:rFonts w:ascii="Times New Roman" w:hAnsi="Times New Roman"/>
              </w:rPr>
              <w:t xml:space="preserve">        Veliko poduzeće srednje tržišne kapitalizacije</w:t>
            </w:r>
          </w:p>
        </w:tc>
      </w:tr>
      <w:tr w:rsidR="00900F22" w:rsidRPr="0015513D" w14:paraId="343E8E70" w14:textId="77777777" w:rsidTr="00BE5B61">
        <w:tc>
          <w:tcPr>
            <w:tcW w:w="3681" w:type="dxa"/>
            <w:tcBorders>
              <w:top w:val="nil"/>
            </w:tcBorders>
            <w:shd w:val="clear" w:color="auto" w:fill="auto"/>
          </w:tcPr>
          <w:p w14:paraId="41E4323C" w14:textId="7E22F823" w:rsidR="00900F22" w:rsidRDefault="00900F22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7F6CEF">
              <w:rPr>
                <w:rFonts w:ascii="Times New Roman" w:hAnsi="Times New Roman"/>
              </w:rPr>
              <w:t>Broj zaposlenih u trenutku podnošenja Zahtjeva</w:t>
            </w:r>
          </w:p>
        </w:tc>
        <w:tc>
          <w:tcPr>
            <w:tcW w:w="5379" w:type="dxa"/>
            <w:tcBorders>
              <w:top w:val="nil"/>
            </w:tcBorders>
            <w:shd w:val="clear" w:color="auto" w:fill="auto"/>
          </w:tcPr>
          <w:p w14:paraId="6A68096D" w14:textId="0FB79CEA" w:rsidR="00900F22" w:rsidRPr="00875184" w:rsidRDefault="00900F22" w:rsidP="00875184">
            <w:pPr>
              <w:spacing w:after="0" w:line="276" w:lineRule="auto"/>
              <w:jc w:val="both"/>
              <w:rPr>
                <w:rFonts w:ascii="Times New Roman" w:hAnsi="Times New Roman"/>
                <w:noProof/>
                <w:lang w:eastAsia="hr-HR"/>
              </w:rPr>
            </w:pPr>
          </w:p>
        </w:tc>
      </w:tr>
      <w:tr w:rsidR="007F6F18" w:rsidRPr="0015513D" w14:paraId="43BE97DC" w14:textId="77777777" w:rsidTr="00BE5B61">
        <w:tc>
          <w:tcPr>
            <w:tcW w:w="3681" w:type="dxa"/>
            <w:tcBorders>
              <w:top w:val="nil"/>
            </w:tcBorders>
            <w:shd w:val="clear" w:color="auto" w:fill="auto"/>
          </w:tcPr>
          <w:p w14:paraId="2DBA1837" w14:textId="40899C2F" w:rsidR="007F6F18" w:rsidRPr="004C30CC" w:rsidRDefault="007F6F18" w:rsidP="00875184">
            <w:pPr>
              <w:spacing w:after="0" w:line="276" w:lineRule="auto"/>
              <w:jc w:val="both"/>
              <w:rPr>
                <w:rFonts w:ascii="Times New Roman" w:hAnsi="Times New Roman"/>
                <w:highlight w:val="yellow"/>
              </w:rPr>
            </w:pPr>
            <w:r w:rsidRPr="007F6CEF">
              <w:rPr>
                <w:rFonts w:ascii="Times New Roman" w:hAnsi="Times New Roman"/>
              </w:rPr>
              <w:t>*</w:t>
            </w:r>
            <w:r w:rsidR="00A5131F">
              <w:rPr>
                <w:rFonts w:ascii="Times New Roman" w:hAnsi="Times New Roman"/>
              </w:rPr>
              <w:t>ukoliko</w:t>
            </w:r>
            <w:r w:rsidRPr="007F6CEF">
              <w:rPr>
                <w:rFonts w:ascii="Times New Roman" w:hAnsi="Times New Roman"/>
              </w:rPr>
              <w:t xml:space="preserve"> podnositelj Zahtjeva nema zaposlenih molimo navesti koristi li uslugu (su)vlasnik ili direktor poduzeća</w:t>
            </w:r>
          </w:p>
        </w:tc>
        <w:tc>
          <w:tcPr>
            <w:tcW w:w="5379" w:type="dxa"/>
            <w:tcBorders>
              <w:top w:val="nil"/>
            </w:tcBorders>
            <w:shd w:val="clear" w:color="auto" w:fill="auto"/>
          </w:tcPr>
          <w:p w14:paraId="573FC03C" w14:textId="77777777" w:rsidR="007F6F18" w:rsidRPr="00875184" w:rsidRDefault="007F6F18" w:rsidP="00875184">
            <w:pPr>
              <w:spacing w:after="0" w:line="276" w:lineRule="auto"/>
              <w:jc w:val="both"/>
              <w:rPr>
                <w:rFonts w:ascii="Times New Roman" w:hAnsi="Times New Roman"/>
                <w:noProof/>
                <w:lang w:eastAsia="hr-HR"/>
              </w:rPr>
            </w:pPr>
          </w:p>
        </w:tc>
      </w:tr>
      <w:tr w:rsidR="00CE293E" w:rsidRPr="0015513D" w14:paraId="1236BA39" w14:textId="77777777" w:rsidTr="003B0288">
        <w:tc>
          <w:tcPr>
            <w:tcW w:w="3681" w:type="dxa"/>
            <w:tcBorders>
              <w:top w:val="nil"/>
            </w:tcBorders>
            <w:shd w:val="clear" w:color="auto" w:fill="auto"/>
          </w:tcPr>
          <w:p w14:paraId="725CCF6E" w14:textId="7059B3CF" w:rsidR="00CE293E" w:rsidRPr="00875184" w:rsidRDefault="00CE293E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Broj</w:t>
            </w:r>
            <w:r w:rsidR="002054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usluga </w:t>
            </w:r>
            <w:r w:rsidRPr="00BE5B61">
              <w:rPr>
                <w:rFonts w:ascii="Times New Roman" w:hAnsi="Times New Roman"/>
                <w:i/>
                <w:iCs/>
                <w:sz w:val="18"/>
                <w:szCs w:val="18"/>
              </w:rPr>
              <w:t>(u slučaju da prijavitelj planira koristiti više usluga)</w:t>
            </w:r>
          </w:p>
        </w:tc>
        <w:tc>
          <w:tcPr>
            <w:tcW w:w="5379" w:type="dxa"/>
            <w:tcBorders>
              <w:top w:val="nil"/>
            </w:tcBorders>
            <w:shd w:val="clear" w:color="auto" w:fill="auto"/>
            <w:vAlign w:val="center"/>
          </w:tcPr>
          <w:p w14:paraId="6D8E96A9" w14:textId="02BA7A1C" w:rsidR="00CE293E" w:rsidRPr="00875184" w:rsidRDefault="00BC5226" w:rsidP="003B0288">
            <w:pPr>
              <w:spacing w:after="0" w:line="276" w:lineRule="auto"/>
              <w:rPr>
                <w:rFonts w:ascii="Times New Roman" w:hAnsi="Times New Roman"/>
                <w:noProof/>
                <w:lang w:eastAsia="hr-HR"/>
              </w:rPr>
            </w:pPr>
            <w:r>
              <w:rPr>
                <w:rFonts w:ascii="Times New Roman" w:hAnsi="Times New Roman"/>
                <w:noProof/>
                <w:lang w:eastAsia="hr-HR"/>
              </w:rPr>
              <w:t>2</w:t>
            </w:r>
          </w:p>
        </w:tc>
      </w:tr>
      <w:tr w:rsidR="003B0288" w:rsidRPr="0015513D" w14:paraId="63FD5789" w14:textId="77777777" w:rsidTr="003D4E8B">
        <w:tc>
          <w:tcPr>
            <w:tcW w:w="3681" w:type="dxa"/>
            <w:tcBorders>
              <w:top w:val="nil"/>
            </w:tcBorders>
            <w:shd w:val="clear" w:color="auto" w:fill="CCECFF"/>
          </w:tcPr>
          <w:p w14:paraId="060BACC3" w14:textId="3C53F83F" w:rsidR="003B0288" w:rsidRPr="00875184" w:rsidRDefault="003B0288" w:rsidP="003B0288">
            <w:pPr>
              <w:spacing w:after="0" w:line="276" w:lineRule="auto"/>
              <w:rPr>
                <w:rFonts w:ascii="Times New Roman" w:hAnsi="Times New Roman"/>
              </w:rPr>
            </w:pPr>
            <w:r w:rsidRPr="00875184">
              <w:rPr>
                <w:rFonts w:ascii="Times New Roman" w:hAnsi="Times New Roman"/>
              </w:rPr>
              <w:t xml:space="preserve">Pružatelj usluge </w:t>
            </w:r>
            <w:r w:rsidRPr="00BE5B6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(naziv EDIH-a 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članova EDIH konzorcija koji pružaju usluge</w:t>
            </w:r>
          </w:p>
        </w:tc>
        <w:tc>
          <w:tcPr>
            <w:tcW w:w="5379" w:type="dxa"/>
            <w:shd w:val="clear" w:color="auto" w:fill="CCECFF"/>
          </w:tcPr>
          <w:p w14:paraId="6FF68D6E" w14:textId="29C9C6E1" w:rsidR="003B0288" w:rsidRDefault="003B0288" w:rsidP="003B0288">
            <w:pPr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EDIH </w:t>
            </w:r>
            <w:r w:rsidRPr="005F225B">
              <w:rPr>
                <w:rFonts w:ascii="Times New Roman" w:hAnsi="Times New Roman"/>
                <w:noProof/>
                <w:sz w:val="24"/>
                <w:szCs w:val="24"/>
              </w:rPr>
              <w:t>CROBOHUB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++</w:t>
            </w:r>
          </w:p>
          <w:p w14:paraId="609CA7AD" w14:textId="136A8297" w:rsidR="003B0288" w:rsidRDefault="003B0288" w:rsidP="003B0288">
            <w:pPr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1C28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396240E" wp14:editId="4AB9918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13970</wp:posOffset>
                      </wp:positionV>
                      <wp:extent cx="150495" cy="142875"/>
                      <wp:effectExtent l="0" t="0" r="20955" b="28575"/>
                      <wp:wrapNone/>
                      <wp:docPr id="173374947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5DC18539" id="Rectangle 2" o:spid="_x0000_s1026" style="position:absolute;margin-left:-.05pt;margin-top:1.1pt;width:11.85pt;height:11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</w:t>
            </w:r>
            <w:r w:rsidRPr="005F225B">
              <w:rPr>
                <w:rFonts w:ascii="Times New Roman" w:hAnsi="Times New Roman"/>
                <w:noProof/>
                <w:sz w:val="24"/>
                <w:szCs w:val="24"/>
              </w:rPr>
              <w:t xml:space="preserve">Sveučilište u Zagrebu Fakultet elektrotehnike i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</w:p>
          <w:p w14:paraId="74D97548" w14:textId="306F25FD" w:rsidR="003B0288" w:rsidRDefault="003B0288" w:rsidP="003B0288">
            <w:pPr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</w:t>
            </w:r>
            <w:r w:rsidRPr="005F225B">
              <w:rPr>
                <w:rFonts w:ascii="Times New Roman" w:hAnsi="Times New Roman"/>
                <w:noProof/>
                <w:sz w:val="24"/>
                <w:szCs w:val="24"/>
              </w:rPr>
              <w:t>računarstva (UNIZG-FER)</w:t>
            </w:r>
          </w:p>
          <w:p w14:paraId="33111E1F" w14:textId="2D176344" w:rsidR="003B0288" w:rsidRPr="005F225B" w:rsidRDefault="003B0288" w:rsidP="003B0288">
            <w:pPr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1C28">
              <w:rPr>
                <w:rFonts w:ascii="Times New Roman" w:hAnsi="Times New Roman"/>
                <w:noProof/>
                <w:lang w:eastAsia="hr-H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CE02A0B" wp14:editId="2BF520CA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203835</wp:posOffset>
                      </wp:positionV>
                      <wp:extent cx="150495" cy="142875"/>
                      <wp:effectExtent l="0" t="0" r="20955" b="28575"/>
                      <wp:wrapNone/>
                      <wp:docPr id="135324956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319C3D98" id="Rectangle 2" o:spid="_x0000_s1026" style="position:absolute;margin-left:-1.1pt;margin-top:16.05pt;width:11.85pt;height:1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"/>
                  </w:pict>
                </mc:Fallback>
              </mc:AlternateContent>
            </w:r>
          </w:p>
          <w:p w14:paraId="55753867" w14:textId="4B418EFD" w:rsidR="003B0288" w:rsidRDefault="003B0288" w:rsidP="003B0288">
            <w:pPr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</w:t>
            </w:r>
            <w:r w:rsidRPr="005F225B">
              <w:rPr>
                <w:rFonts w:ascii="Times New Roman" w:hAnsi="Times New Roman"/>
                <w:noProof/>
                <w:sz w:val="24"/>
                <w:szCs w:val="24"/>
              </w:rPr>
              <w:t>Inovacijski centar Nikola Tesla (ICENT)</w:t>
            </w:r>
          </w:p>
          <w:p w14:paraId="0D019AF7" w14:textId="3583EF60" w:rsidR="003B0288" w:rsidRPr="005F225B" w:rsidRDefault="003B0288" w:rsidP="003B0288">
            <w:pPr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</w:t>
            </w:r>
            <w:r w:rsidRPr="00241C28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711A321" wp14:editId="0AAC0C3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6350</wp:posOffset>
                      </wp:positionV>
                      <wp:extent cx="150495" cy="142875"/>
                      <wp:effectExtent l="0" t="0" r="20955" b="28575"/>
                      <wp:wrapNone/>
                      <wp:docPr id="57567682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15678121" id="Rectangle 2" o:spid="_x0000_s1026" style="position:absolute;margin-left:-.05pt;margin-top:.5pt;width:11.85pt;height:11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  <w:r w:rsidRPr="005F225B">
              <w:rPr>
                <w:rFonts w:ascii="Times New Roman" w:hAnsi="Times New Roman"/>
                <w:noProof/>
                <w:sz w:val="24"/>
                <w:szCs w:val="24"/>
              </w:rPr>
              <w:t>Hrvatska gospodarska komora (HGK)</w:t>
            </w:r>
          </w:p>
          <w:p w14:paraId="11A2BD84" w14:textId="3E01560C" w:rsidR="003B0288" w:rsidRPr="005F225B" w:rsidRDefault="003B0288" w:rsidP="003B0288">
            <w:pPr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1C28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55CA087" wp14:editId="4D86FDA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6350</wp:posOffset>
                      </wp:positionV>
                      <wp:extent cx="150495" cy="142875"/>
                      <wp:effectExtent l="0" t="0" r="20955" b="28575"/>
                      <wp:wrapNone/>
                      <wp:docPr id="96379663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30905770" id="Rectangle 2" o:spid="_x0000_s1026" style="position:absolute;margin-left:-.05pt;margin-top:.5pt;width:11.85pt;height:11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Sve</w:t>
            </w:r>
            <w:r w:rsidRPr="005F225B">
              <w:rPr>
                <w:rFonts w:ascii="Times New Roman" w:hAnsi="Times New Roman"/>
                <w:noProof/>
                <w:sz w:val="24"/>
                <w:szCs w:val="24"/>
              </w:rPr>
              <w:t>učilište Algebra (ALGEBRA)</w:t>
            </w:r>
          </w:p>
          <w:p w14:paraId="2B4D24E1" w14:textId="77777777" w:rsidR="003B0288" w:rsidRDefault="003B0288" w:rsidP="003B0288">
            <w:pPr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</w:t>
            </w:r>
            <w:r w:rsidRPr="00241C28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EBE1316" wp14:editId="6CEF12E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6350</wp:posOffset>
                      </wp:positionV>
                      <wp:extent cx="150495" cy="142875"/>
                      <wp:effectExtent l="0" t="0" r="20955" b="28575"/>
                      <wp:wrapNone/>
                      <wp:docPr id="143926054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40CDA43B" id="Rectangle 2" o:spid="_x0000_s1026" style="position:absolute;margin-left:-.05pt;margin-top:.5pt;width:11.85pt;height:11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  <w:r w:rsidRPr="005F225B">
              <w:rPr>
                <w:rFonts w:ascii="Times New Roman" w:hAnsi="Times New Roman"/>
                <w:noProof/>
                <w:sz w:val="24"/>
                <w:szCs w:val="24"/>
              </w:rPr>
              <w:t xml:space="preserve">Sveučilište u Zagrebu Sveučilišni računski centar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14:paraId="498CA0DB" w14:textId="77777777" w:rsidR="003B0288" w:rsidRPr="005F225B" w:rsidRDefault="003B0288" w:rsidP="003B0288">
            <w:pPr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</w:t>
            </w:r>
            <w:r w:rsidRPr="005F225B">
              <w:rPr>
                <w:rFonts w:ascii="Times New Roman" w:hAnsi="Times New Roman"/>
                <w:noProof/>
                <w:sz w:val="24"/>
                <w:szCs w:val="24"/>
              </w:rPr>
              <w:t xml:space="preserve">(SRCE) </w:t>
            </w:r>
          </w:p>
          <w:p w14:paraId="3303D896" w14:textId="77777777" w:rsidR="003B0288" w:rsidRDefault="003B0288" w:rsidP="003B0288">
            <w:pPr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1C28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AB4EE94" wp14:editId="7A31625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150495" cy="142875"/>
                      <wp:effectExtent l="0" t="0" r="20955" b="28575"/>
                      <wp:wrapNone/>
                      <wp:docPr id="75149717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5A939E38" id="Rectangle 2" o:spid="_x0000_s1026" style="position:absolute;margin-left:-.05pt;margin-top:.6pt;width:11.85pt;height:11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</w:t>
            </w:r>
            <w:r w:rsidRPr="005F225B">
              <w:rPr>
                <w:rFonts w:ascii="Times New Roman" w:hAnsi="Times New Roman"/>
                <w:noProof/>
                <w:sz w:val="24"/>
                <w:szCs w:val="24"/>
              </w:rPr>
              <w:t xml:space="preserve">Hrvatska agencija za malo gospodarstvo, inovacije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</w:p>
          <w:p w14:paraId="3598C2F7" w14:textId="54A6FA3A" w:rsidR="003B0288" w:rsidRDefault="003B0288" w:rsidP="003B0288">
            <w:pPr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</w:t>
            </w:r>
            <w:r w:rsidRPr="005F225B">
              <w:rPr>
                <w:rFonts w:ascii="Times New Roman" w:hAnsi="Times New Roman"/>
                <w:noProof/>
                <w:sz w:val="24"/>
                <w:szCs w:val="24"/>
              </w:rPr>
              <w:t>i investicije (HAMAG-BICRO)</w:t>
            </w:r>
          </w:p>
          <w:p w14:paraId="08EF6B8B" w14:textId="24DA53EC" w:rsidR="003B0288" w:rsidRPr="00875184" w:rsidRDefault="003B0288" w:rsidP="003B0288">
            <w:pPr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1C28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BD2CA9F" wp14:editId="29B4E1F0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19050</wp:posOffset>
                      </wp:positionV>
                      <wp:extent cx="150495" cy="142875"/>
                      <wp:effectExtent l="0" t="0" r="20955" b="28575"/>
                      <wp:wrapNone/>
                      <wp:docPr id="63769239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35BC464C" id="Rectangle 2" o:spid="_x0000_s1026" style="position:absolute;margin-left:.7pt;margin-top:1.5pt;width:11.85pt;height:11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" fillcolor="windowTex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</w:t>
            </w:r>
            <w:r w:rsidRPr="005F225B">
              <w:rPr>
                <w:rFonts w:ascii="Times New Roman" w:hAnsi="Times New Roman"/>
                <w:noProof/>
                <w:sz w:val="24"/>
                <w:szCs w:val="24"/>
              </w:rPr>
              <w:t>InfoDom d.o.o. (InfoDom)</w:t>
            </w:r>
          </w:p>
        </w:tc>
      </w:tr>
      <w:tr w:rsidR="003B0288" w:rsidRPr="0015513D" w14:paraId="2DBCECB5" w14:textId="77777777" w:rsidTr="003D4E8B">
        <w:tc>
          <w:tcPr>
            <w:tcW w:w="3681" w:type="dxa"/>
            <w:tcBorders>
              <w:top w:val="nil"/>
            </w:tcBorders>
            <w:shd w:val="clear" w:color="auto" w:fill="CCECFF"/>
          </w:tcPr>
          <w:p w14:paraId="3CDE7AEB" w14:textId="6C9F4011" w:rsidR="003B0288" w:rsidRDefault="003B0288" w:rsidP="003B0288">
            <w:pPr>
              <w:spacing w:after="0" w:line="276" w:lineRule="auto"/>
              <w:rPr>
                <w:rFonts w:ascii="Times New Roman" w:hAnsi="Times New Roman"/>
              </w:rPr>
            </w:pPr>
            <w:r w:rsidRPr="00376945">
              <w:rPr>
                <w:rFonts w:ascii="Times New Roman" w:hAnsi="Times New Roman"/>
              </w:rPr>
              <w:lastRenderedPageBreak/>
              <w:t>Naziv usluge</w:t>
            </w:r>
            <w:r>
              <w:rPr>
                <w:rFonts w:ascii="Times New Roman" w:hAnsi="Times New Roman"/>
              </w:rPr>
              <w:t xml:space="preserve"> ili usluga</w:t>
            </w:r>
          </w:p>
        </w:tc>
        <w:tc>
          <w:tcPr>
            <w:tcW w:w="5379" w:type="dxa"/>
            <w:shd w:val="clear" w:color="auto" w:fill="CCECFF"/>
          </w:tcPr>
          <w:p w14:paraId="318BFB59" w14:textId="77777777" w:rsidR="003B0288" w:rsidRDefault="00080878" w:rsidP="004B545C">
            <w:pPr>
              <w:spacing w:after="0" w:line="276" w:lineRule="auto"/>
              <w:jc w:val="both"/>
              <w:rPr>
                <w:rFonts w:ascii="Times New Roman" w:hAnsi="Times New Roman"/>
                <w:noProof/>
                <w:lang w:eastAsia="hr-HR"/>
              </w:rPr>
            </w:pPr>
            <w:r w:rsidRPr="00080878">
              <w:rPr>
                <w:rFonts w:ascii="Times New Roman" w:hAnsi="Times New Roman"/>
                <w:noProof/>
                <w:lang w:eastAsia="hr-HR"/>
              </w:rPr>
              <w:t>1. Usluga: Okvir za razvoj novih pametnih digitalnih usluga</w:t>
            </w:r>
          </w:p>
          <w:p w14:paraId="3E1E5C04" w14:textId="4E706980" w:rsidR="00080878" w:rsidRPr="00875184" w:rsidRDefault="00080878" w:rsidP="004B545C">
            <w:pPr>
              <w:spacing w:after="0" w:line="276" w:lineRule="auto"/>
              <w:jc w:val="both"/>
              <w:rPr>
                <w:rFonts w:ascii="Times New Roman" w:hAnsi="Times New Roman"/>
                <w:noProof/>
                <w:lang w:eastAsia="hr-HR"/>
              </w:rPr>
            </w:pPr>
            <w:r w:rsidRPr="00080878">
              <w:rPr>
                <w:rFonts w:ascii="Times New Roman" w:hAnsi="Times New Roman"/>
                <w:noProof/>
                <w:lang w:eastAsia="hr-HR"/>
              </w:rPr>
              <w:t>2. Usluga: Kompetencije i alati za moderne menadžere u doba digitalnog poslovanja i umjetne inteligencije</w:t>
            </w:r>
          </w:p>
        </w:tc>
      </w:tr>
      <w:tr w:rsidR="003B0288" w:rsidRPr="0015513D" w14:paraId="1139889A" w14:textId="77777777" w:rsidTr="003D4E8B">
        <w:tc>
          <w:tcPr>
            <w:tcW w:w="3681" w:type="dxa"/>
            <w:tcBorders>
              <w:top w:val="nil"/>
            </w:tcBorders>
            <w:shd w:val="clear" w:color="auto" w:fill="CCECFF"/>
          </w:tcPr>
          <w:p w14:paraId="53BE2ED3" w14:textId="42D7FF49" w:rsidR="003B0288" w:rsidRPr="00875184" w:rsidRDefault="003B0288" w:rsidP="003B0288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Vrsta usluge </w:t>
            </w:r>
          </w:p>
        </w:tc>
        <w:tc>
          <w:tcPr>
            <w:tcW w:w="5379" w:type="dxa"/>
            <w:shd w:val="clear" w:color="auto" w:fill="CCECFF"/>
          </w:tcPr>
          <w:p w14:paraId="79754006" w14:textId="2BD5B9E0" w:rsidR="003B0288" w:rsidRPr="00B940A8" w:rsidRDefault="003B0288" w:rsidP="003B0288">
            <w:pPr>
              <w:spacing w:after="0" w:line="276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84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1007E67" wp14:editId="2A394FE9">
                      <wp:simplePos x="0" y="0"/>
                      <wp:positionH relativeFrom="column">
                        <wp:posOffset>29541</wp:posOffset>
                      </wp:positionH>
                      <wp:positionV relativeFrom="paragraph">
                        <wp:posOffset>43180</wp:posOffset>
                      </wp:positionV>
                      <wp:extent cx="150495" cy="122555"/>
                      <wp:effectExtent l="0" t="0" r="20955" b="10795"/>
                      <wp:wrapNone/>
                      <wp:docPr id="1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3E3B118D" id="Rectangle 7" o:spid="_x0000_s1026" style="position:absolute;margin-left:2.35pt;margin-top:3.4pt;width:11.85pt;height:9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DqdHwIAADw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"/>
                  </w:pict>
                </mc:Fallback>
              </mc:AlternateContent>
            </w:r>
            <w:r w:rsidRPr="00B940A8">
              <w:rPr>
                <w:rFonts w:ascii="Times New Roman" w:hAnsi="Times New Roman"/>
                <w:sz w:val="24"/>
                <w:szCs w:val="24"/>
              </w:rPr>
              <w:t>Testiranje prije ulaganja</w:t>
            </w:r>
          </w:p>
          <w:p w14:paraId="22262230" w14:textId="6AFB016D" w:rsidR="003B0288" w:rsidRPr="00B940A8" w:rsidRDefault="003B0288" w:rsidP="003B0288">
            <w:pPr>
              <w:spacing w:after="0" w:line="276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84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9F6AF33" wp14:editId="2528C7B2">
                      <wp:simplePos x="0" y="0"/>
                      <wp:positionH relativeFrom="column">
                        <wp:posOffset>29541</wp:posOffset>
                      </wp:positionH>
                      <wp:positionV relativeFrom="paragraph">
                        <wp:posOffset>28575</wp:posOffset>
                      </wp:positionV>
                      <wp:extent cx="150495" cy="122555"/>
                      <wp:effectExtent l="0" t="0" r="20955" b="10795"/>
                      <wp:wrapNone/>
                      <wp:docPr id="1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15E706FF" id="Rectangle 7" o:spid="_x0000_s1026" style="position:absolute;margin-left:2.35pt;margin-top:2.25pt;width:11.85pt;height:9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" fillcolor="black [3213]"/>
                  </w:pict>
                </mc:Fallback>
              </mc:AlternateContent>
            </w:r>
            <w:r w:rsidRPr="00B940A8">
              <w:rPr>
                <w:rFonts w:ascii="Times New Roman" w:hAnsi="Times New Roman"/>
                <w:sz w:val="24"/>
                <w:szCs w:val="24"/>
              </w:rPr>
              <w:t>Razvoj vještina i osposobljavanje</w:t>
            </w:r>
          </w:p>
          <w:p w14:paraId="188476E7" w14:textId="5750ED68" w:rsidR="003B0288" w:rsidRDefault="003B0288" w:rsidP="003B0288">
            <w:pPr>
              <w:spacing w:after="0" w:line="276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84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643A330" wp14:editId="407BB777">
                      <wp:simplePos x="0" y="0"/>
                      <wp:positionH relativeFrom="column">
                        <wp:posOffset>29541</wp:posOffset>
                      </wp:positionH>
                      <wp:positionV relativeFrom="paragraph">
                        <wp:posOffset>26670</wp:posOffset>
                      </wp:positionV>
                      <wp:extent cx="150495" cy="122555"/>
                      <wp:effectExtent l="0" t="0" r="20955" b="10795"/>
                      <wp:wrapNone/>
                      <wp:docPr id="1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37C0D057" id="Rectangle 7" o:spid="_x0000_s1026" style="position:absolute;margin-left:2.35pt;margin-top:2.1pt;width:11.85pt;height:9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8xHwIAADw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"/>
                  </w:pict>
                </mc:Fallback>
              </mc:AlternateContent>
            </w:r>
            <w:r w:rsidRPr="00B940A8">
              <w:rPr>
                <w:rFonts w:ascii="Times New Roman" w:hAnsi="Times New Roman"/>
                <w:sz w:val="24"/>
                <w:szCs w:val="24"/>
              </w:rPr>
              <w:t>Podrška za pristup financijskim sredstvima</w:t>
            </w:r>
          </w:p>
          <w:p w14:paraId="42174186" w14:textId="76D6216A" w:rsidR="003B0288" w:rsidRPr="0051671C" w:rsidRDefault="003B0288" w:rsidP="003B0288">
            <w:pPr>
              <w:spacing w:after="0" w:line="276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84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FCCE02A" wp14:editId="01603781">
                      <wp:simplePos x="0" y="0"/>
                      <wp:positionH relativeFrom="column">
                        <wp:posOffset>29541</wp:posOffset>
                      </wp:positionH>
                      <wp:positionV relativeFrom="paragraph">
                        <wp:posOffset>20320</wp:posOffset>
                      </wp:positionV>
                      <wp:extent cx="150495" cy="122555"/>
                      <wp:effectExtent l="0" t="0" r="20955" b="10795"/>
                      <wp:wrapNone/>
                      <wp:docPr id="1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6C73B77D" id="Rectangle 7" o:spid="_x0000_s1026" style="position:absolute;margin-left:2.35pt;margin-top:1.6pt;width:11.85pt;height:9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tVnHwIAADw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"/>
                  </w:pict>
                </mc:Fallback>
              </mc:AlternateContent>
            </w:r>
            <w:r w:rsidRPr="00B940A8">
              <w:rPr>
                <w:rFonts w:ascii="Times New Roman" w:hAnsi="Times New Roman"/>
                <w:sz w:val="24"/>
                <w:szCs w:val="24"/>
              </w:rPr>
              <w:t>Umrežavanje i jačanje inovacijskog ekosustava</w:t>
            </w:r>
          </w:p>
        </w:tc>
      </w:tr>
      <w:tr w:rsidR="003B0288" w:rsidRPr="0015513D" w14:paraId="694460DB" w14:textId="77777777" w:rsidTr="003D4E8B">
        <w:tc>
          <w:tcPr>
            <w:tcW w:w="9060" w:type="dxa"/>
            <w:gridSpan w:val="2"/>
            <w:tcBorders>
              <w:bottom w:val="dotted" w:sz="4" w:space="0" w:color="auto"/>
            </w:tcBorders>
            <w:shd w:val="clear" w:color="auto" w:fill="CCECFF"/>
          </w:tcPr>
          <w:p w14:paraId="01926BF6" w14:textId="1FEAEE6D" w:rsidR="003B0288" w:rsidRPr="00120B22" w:rsidRDefault="003B0288" w:rsidP="003B0288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875184">
              <w:rPr>
                <w:rFonts w:ascii="Times New Roman" w:hAnsi="Times New Roman"/>
              </w:rPr>
              <w:t xml:space="preserve">Opis </w:t>
            </w:r>
            <w:r>
              <w:rPr>
                <w:rFonts w:ascii="Times New Roman" w:hAnsi="Times New Roman"/>
              </w:rPr>
              <w:t>usluge</w:t>
            </w:r>
            <w:r w:rsidRPr="0087518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ili usluga </w:t>
            </w:r>
            <w:r w:rsidRPr="00875184">
              <w:rPr>
                <w:rFonts w:ascii="Times New Roman" w:hAnsi="Times New Roman"/>
              </w:rPr>
              <w:t xml:space="preserve">(najviše </w:t>
            </w:r>
            <w:r>
              <w:rPr>
                <w:rFonts w:ascii="Times New Roman" w:hAnsi="Times New Roman"/>
              </w:rPr>
              <w:t>30</w:t>
            </w:r>
            <w:r w:rsidRPr="00875184">
              <w:rPr>
                <w:rFonts w:ascii="Times New Roman" w:hAnsi="Times New Roman"/>
              </w:rPr>
              <w:t>0 riječi</w:t>
            </w:r>
            <w:r>
              <w:rPr>
                <w:rFonts w:ascii="Times New Roman" w:hAnsi="Times New Roman"/>
              </w:rPr>
              <w:t xml:space="preserve"> po vrsti usluzi</w:t>
            </w:r>
            <w:r w:rsidRPr="00875184">
              <w:rPr>
                <w:rFonts w:ascii="Times New Roman" w:hAnsi="Times New Roman"/>
              </w:rPr>
              <w:t>)</w:t>
            </w:r>
          </w:p>
        </w:tc>
      </w:tr>
      <w:tr w:rsidR="003B0288" w:rsidRPr="0015513D" w14:paraId="2CCF300F" w14:textId="77777777" w:rsidTr="003D4E8B">
        <w:trPr>
          <w:trHeight w:val="861"/>
        </w:trPr>
        <w:tc>
          <w:tcPr>
            <w:tcW w:w="9060" w:type="dxa"/>
            <w:gridSpan w:val="2"/>
            <w:tcBorders>
              <w:top w:val="dotted" w:sz="4" w:space="0" w:color="auto"/>
            </w:tcBorders>
            <w:shd w:val="clear" w:color="auto" w:fill="CCECFF"/>
          </w:tcPr>
          <w:p w14:paraId="4F6AF70F" w14:textId="0D07E09F" w:rsidR="00BC5226" w:rsidRDefault="00BC5226" w:rsidP="00BC52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226">
              <w:rPr>
                <w:rFonts w:ascii="Times New Roman" w:hAnsi="Times New Roman"/>
                <w:b/>
                <w:sz w:val="24"/>
                <w:szCs w:val="24"/>
              </w:rPr>
              <w:t>1. Usluga:</w:t>
            </w:r>
            <w:r w:rsidRPr="00BC5226">
              <w:rPr>
                <w:b/>
              </w:rPr>
              <w:t xml:space="preserve"> </w:t>
            </w:r>
            <w:r w:rsidRPr="00BC5226">
              <w:rPr>
                <w:rFonts w:ascii="Times New Roman" w:hAnsi="Times New Roman"/>
                <w:b/>
                <w:sz w:val="24"/>
                <w:szCs w:val="24"/>
              </w:rPr>
              <w:t>Okvir za razvoj novih pametnih digitalnih usluga</w:t>
            </w:r>
            <w:r w:rsidRPr="00BC5226">
              <w:rPr>
                <w:rFonts w:ascii="Times New Roman" w:hAnsi="Times New Roman"/>
                <w:sz w:val="24"/>
                <w:szCs w:val="24"/>
              </w:rPr>
              <w:cr/>
              <w:t>Edukacija je usmjerena na razvoj pametnih digitalnih proizvoda i 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sluga koristeći IT4IT standard </w:t>
            </w:r>
            <w:r w:rsidRPr="00BC5226">
              <w:rPr>
                <w:rFonts w:ascii="Times New Roman" w:hAnsi="Times New Roman"/>
                <w:sz w:val="24"/>
                <w:szCs w:val="24"/>
              </w:rPr>
              <w:t>(OMG Group) kao referentni okvir. IT4IT okvir pruža sveobuh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vatnu metodologiju upravljanja </w:t>
            </w:r>
            <w:r w:rsidRPr="00BC5226">
              <w:rPr>
                <w:rFonts w:ascii="Times New Roman" w:hAnsi="Times New Roman"/>
                <w:sz w:val="24"/>
                <w:szCs w:val="24"/>
              </w:rPr>
              <w:t>cjelokupnim životnim ciklusom digitalnih i pametnih proizvo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da, osiguravajući učinkovitu i </w:t>
            </w:r>
            <w:r w:rsidRPr="00BC5226">
              <w:rPr>
                <w:rFonts w:ascii="Times New Roman" w:hAnsi="Times New Roman"/>
                <w:sz w:val="24"/>
                <w:szCs w:val="24"/>
              </w:rPr>
              <w:t xml:space="preserve">djelotvornu isporuku usluga. Modul uključuje model </w:t>
            </w:r>
            <w:proofErr w:type="spellStart"/>
            <w:r w:rsidRPr="00BC5226">
              <w:rPr>
                <w:rFonts w:ascii="Times New Roman" w:hAnsi="Times New Roman"/>
                <w:sz w:val="24"/>
                <w:szCs w:val="24"/>
              </w:rPr>
              <w:t>samoprocjene</w:t>
            </w:r>
            <w:proofErr w:type="spellEnd"/>
            <w:r w:rsidRPr="00BC5226">
              <w:rPr>
                <w:rFonts w:ascii="Times New Roman" w:hAnsi="Times New Roman"/>
                <w:sz w:val="24"/>
                <w:szCs w:val="24"/>
              </w:rPr>
              <w:t xml:space="preserve"> zrelosti 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oji ocjenjuje pet </w:t>
            </w:r>
            <w:r w:rsidRPr="00BC5226">
              <w:rPr>
                <w:rFonts w:ascii="Times New Roman" w:hAnsi="Times New Roman"/>
                <w:sz w:val="24"/>
                <w:szCs w:val="24"/>
              </w:rPr>
              <w:t>ključnih dimenzija: digitalnu, otvorenu, virtualnu, agilnu i pa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metnu sposobnost, a posebno je </w:t>
            </w:r>
            <w:r w:rsidRPr="00BC5226">
              <w:rPr>
                <w:rFonts w:ascii="Times New Roman" w:hAnsi="Times New Roman"/>
                <w:sz w:val="24"/>
                <w:szCs w:val="24"/>
              </w:rPr>
              <w:t>prilagođen malim i srednjim poduzećima (SME) te organi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zacijama javnog sektora (PSO). </w:t>
            </w:r>
            <w:r w:rsidRPr="00BC5226">
              <w:rPr>
                <w:rFonts w:ascii="Times New Roman" w:hAnsi="Times New Roman"/>
                <w:sz w:val="24"/>
                <w:szCs w:val="24"/>
              </w:rPr>
              <w:t>Korištenjem znanja iz javno dostupnih repozitorija, program pripre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 sudionike za dizajniranje i </w:t>
            </w:r>
            <w:r w:rsidRPr="00BC5226">
              <w:rPr>
                <w:rFonts w:ascii="Times New Roman" w:hAnsi="Times New Roman"/>
                <w:sz w:val="24"/>
                <w:szCs w:val="24"/>
              </w:rPr>
              <w:t>implementaciju naprednih digitalnih usluga u privatnom i javnom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sektoru. Pruža strukturiran i </w:t>
            </w:r>
            <w:r w:rsidRPr="00BC5226">
              <w:rPr>
                <w:rFonts w:ascii="Times New Roman" w:hAnsi="Times New Roman"/>
                <w:sz w:val="24"/>
                <w:szCs w:val="24"/>
              </w:rPr>
              <w:t>sveobuhvatan pristup kreiranju inovativnih digitalnih rješenja, pru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žajući organizacijama alate za </w:t>
            </w:r>
            <w:r w:rsidRPr="00BC5226">
              <w:rPr>
                <w:rFonts w:ascii="Times New Roman" w:hAnsi="Times New Roman"/>
                <w:sz w:val="24"/>
                <w:szCs w:val="24"/>
              </w:rPr>
              <w:t>poticanje transformacije i konkurentnosti u digitalnom dobu.</w:t>
            </w:r>
          </w:p>
          <w:p w14:paraId="0240FE3F" w14:textId="1C99E01C" w:rsidR="00BC5226" w:rsidRPr="00BC5226" w:rsidRDefault="00BC5226" w:rsidP="00BC5226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5226">
              <w:rPr>
                <w:rFonts w:ascii="Times New Roman" w:hAnsi="Times New Roman"/>
                <w:b/>
                <w:sz w:val="24"/>
                <w:szCs w:val="24"/>
              </w:rPr>
              <w:t>2. Usluga: Kompetencije i alati za moderne menadžere u doba digitalnog poslovanja i umjetne inteligencije</w:t>
            </w:r>
          </w:p>
          <w:p w14:paraId="479B48D6" w14:textId="53B739B1" w:rsidR="003B0288" w:rsidRDefault="00BC5226" w:rsidP="00BC52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226">
              <w:rPr>
                <w:rFonts w:ascii="Times New Roman" w:hAnsi="Times New Roman"/>
                <w:sz w:val="24"/>
                <w:szCs w:val="24"/>
              </w:rPr>
              <w:t>Kroz program edukacije moderni menadžer upoznat će se s ključnim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kompetencijama i alatima koji </w:t>
            </w:r>
            <w:r w:rsidRPr="00BC5226">
              <w:rPr>
                <w:rFonts w:ascii="Times New Roman" w:hAnsi="Times New Roman"/>
                <w:sz w:val="24"/>
                <w:szCs w:val="24"/>
              </w:rPr>
              <w:t>će mu olakšati snalaženje u složenom procesu donošenja odluka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temeljenih na podacima u doba </w:t>
            </w:r>
            <w:r w:rsidRPr="00BC5226">
              <w:rPr>
                <w:rFonts w:ascii="Times New Roman" w:hAnsi="Times New Roman"/>
                <w:sz w:val="24"/>
                <w:szCs w:val="24"/>
              </w:rPr>
              <w:t>umjetne inteligencije. Sudionici će razviti vještine kako na učinkovit 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ačin pristupati, analizirati i </w:t>
            </w:r>
            <w:r w:rsidRPr="00BC5226">
              <w:rPr>
                <w:rFonts w:ascii="Times New Roman" w:hAnsi="Times New Roman"/>
                <w:sz w:val="24"/>
                <w:szCs w:val="24"/>
              </w:rPr>
              <w:t>koristiti različite izvore informacija – od osnovnih funkcija, poput istraživanja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strukturiranih </w:t>
            </w:r>
            <w:r w:rsidRPr="00BC5226">
              <w:rPr>
                <w:rFonts w:ascii="Times New Roman" w:hAnsi="Times New Roman"/>
                <w:sz w:val="24"/>
                <w:szCs w:val="24"/>
              </w:rPr>
              <w:t>podataka i dohvaćanja sadržaja, do naprednih mogućnosti, po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put unakrsnog povezivanja više </w:t>
            </w:r>
            <w:r w:rsidRPr="00BC5226">
              <w:rPr>
                <w:rFonts w:ascii="Times New Roman" w:hAnsi="Times New Roman"/>
                <w:sz w:val="24"/>
                <w:szCs w:val="24"/>
              </w:rPr>
              <w:t>izvora podataka, integracije uvida te korištenja analitički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 alata temeljenih na umjetnoj </w:t>
            </w:r>
            <w:r w:rsidRPr="00BC5226">
              <w:rPr>
                <w:rFonts w:ascii="Times New Roman" w:hAnsi="Times New Roman"/>
                <w:sz w:val="24"/>
                <w:szCs w:val="24"/>
              </w:rPr>
              <w:t>inteligenciji. Program također obuhvaća najbolje prakse u zaštiti pod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ataka, upravljanju profilima i </w:t>
            </w:r>
            <w:r w:rsidRPr="00BC5226">
              <w:rPr>
                <w:rFonts w:ascii="Times New Roman" w:hAnsi="Times New Roman"/>
                <w:sz w:val="24"/>
                <w:szCs w:val="24"/>
              </w:rPr>
              <w:t xml:space="preserve">kolaborativnoj razmjeni uvida, osiguravajući menadžerima korištenje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informacija na strateški način </w:t>
            </w:r>
            <w:r w:rsidRPr="00BC5226">
              <w:rPr>
                <w:rFonts w:ascii="Times New Roman" w:hAnsi="Times New Roman"/>
                <w:sz w:val="24"/>
                <w:szCs w:val="24"/>
              </w:rPr>
              <w:t>u cilju poticanja inovacija i donošenja informiranih odluka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 poslovnom okruženju vođenom </w:t>
            </w:r>
            <w:r w:rsidRPr="00BC5226">
              <w:rPr>
                <w:rFonts w:ascii="Times New Roman" w:hAnsi="Times New Roman"/>
                <w:sz w:val="24"/>
                <w:szCs w:val="24"/>
              </w:rPr>
              <w:t>umjetnom inteligencijom.</w:t>
            </w:r>
          </w:p>
          <w:p w14:paraId="548927F8" w14:textId="02731B93" w:rsidR="00BC5226" w:rsidRPr="00875184" w:rsidRDefault="00BC5226" w:rsidP="003B028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288" w:rsidRPr="0015513D" w14:paraId="7E65C07F" w14:textId="77777777" w:rsidTr="003D4E8B">
        <w:tc>
          <w:tcPr>
            <w:tcW w:w="3681" w:type="dxa"/>
            <w:shd w:val="clear" w:color="auto" w:fill="CCECFF"/>
          </w:tcPr>
          <w:p w14:paraId="3DDCD3E4" w14:textId="758BE5C8" w:rsidR="003B0288" w:rsidRPr="00875184" w:rsidRDefault="003B0288" w:rsidP="003B0288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Razdoblje korištenja usluge </w:t>
            </w:r>
            <w:r w:rsidRPr="004F35B1">
              <w:rPr>
                <w:rFonts w:ascii="Times New Roman" w:hAnsi="Times New Roman"/>
                <w:i/>
                <w:iCs/>
              </w:rPr>
              <w:t>(potrebno je navesti indikativni početak i krajnji datum završetka provedbe usluga)</w:t>
            </w:r>
          </w:p>
        </w:tc>
        <w:tc>
          <w:tcPr>
            <w:tcW w:w="5379" w:type="dxa"/>
            <w:shd w:val="clear" w:color="auto" w:fill="CCECFF"/>
          </w:tcPr>
          <w:p w14:paraId="5BB9B51B" w14:textId="3F4FA5AE" w:rsidR="003B0288" w:rsidRPr="00875184" w:rsidRDefault="00080878" w:rsidP="003B028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BC5226">
              <w:rPr>
                <w:rFonts w:ascii="Times New Roman" w:hAnsi="Times New Roman"/>
                <w:sz w:val="24"/>
                <w:szCs w:val="24"/>
              </w:rPr>
              <w:t>.07.2025. – 30.11</w:t>
            </w:r>
            <w:r w:rsidR="008B0830" w:rsidRPr="008B0830">
              <w:rPr>
                <w:rFonts w:ascii="Times New Roman" w:hAnsi="Times New Roman"/>
                <w:sz w:val="24"/>
                <w:szCs w:val="24"/>
              </w:rPr>
              <w:t>.2025.</w:t>
            </w:r>
          </w:p>
        </w:tc>
      </w:tr>
      <w:tr w:rsidR="003B0288" w:rsidRPr="0015513D" w14:paraId="19054EA2" w14:textId="77777777" w:rsidTr="003D4E8B">
        <w:tc>
          <w:tcPr>
            <w:tcW w:w="3681" w:type="dxa"/>
            <w:shd w:val="clear" w:color="auto" w:fill="CCECFF"/>
          </w:tcPr>
          <w:p w14:paraId="76A4D2D8" w14:textId="3371B9C7" w:rsidR="003B0288" w:rsidRPr="00875184" w:rsidRDefault="003B0288" w:rsidP="003B0288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875184">
              <w:rPr>
                <w:rFonts w:ascii="Times New Roman" w:hAnsi="Times New Roman"/>
              </w:rPr>
              <w:t>Lokacija</w:t>
            </w:r>
            <w:r>
              <w:rPr>
                <w:rFonts w:ascii="Times New Roman" w:hAnsi="Times New Roman"/>
              </w:rPr>
              <w:t xml:space="preserve"> (e)</w:t>
            </w:r>
            <w:r w:rsidRPr="0087518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pružanja usluge</w:t>
            </w:r>
          </w:p>
          <w:p w14:paraId="7F449D01" w14:textId="2CF0D06D" w:rsidR="003B0288" w:rsidRPr="00875184" w:rsidRDefault="003B0288" w:rsidP="003B028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B61">
              <w:rPr>
                <w:rFonts w:ascii="Times New Roman" w:hAnsi="Times New Roman"/>
                <w:i/>
                <w:iCs/>
                <w:sz w:val="20"/>
                <w:szCs w:val="20"/>
              </w:rPr>
              <w:t>(upisuju se podaci i informacije o mjestu pružanja usluge EDIH-a korisniku potpore</w:t>
            </w:r>
            <w:r w:rsidRPr="00875184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379" w:type="dxa"/>
            <w:shd w:val="clear" w:color="auto" w:fill="CCECFF"/>
          </w:tcPr>
          <w:p w14:paraId="064826CE" w14:textId="575DFCD3" w:rsidR="003B0288" w:rsidRPr="00875184" w:rsidRDefault="001A5FFF" w:rsidP="003B028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OSIJEK</w:t>
            </w:r>
          </w:p>
        </w:tc>
      </w:tr>
      <w:tr w:rsidR="003B0288" w:rsidRPr="0015513D" w14:paraId="1E1CAD63" w14:textId="77777777" w:rsidTr="003D4E8B">
        <w:tc>
          <w:tcPr>
            <w:tcW w:w="9060" w:type="dxa"/>
            <w:gridSpan w:val="2"/>
            <w:tcBorders>
              <w:bottom w:val="dotted" w:sz="4" w:space="0" w:color="auto"/>
            </w:tcBorders>
            <w:shd w:val="clear" w:color="auto" w:fill="CCECFF"/>
          </w:tcPr>
          <w:p w14:paraId="35EE9D7E" w14:textId="64B5636F" w:rsidR="003B0288" w:rsidRPr="00173171" w:rsidRDefault="003B0288" w:rsidP="003B0288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875184">
              <w:rPr>
                <w:rFonts w:ascii="Times New Roman" w:hAnsi="Times New Roman"/>
              </w:rPr>
              <w:t xml:space="preserve">Popis troškova </w:t>
            </w:r>
            <w:r>
              <w:rPr>
                <w:rFonts w:ascii="Times New Roman" w:hAnsi="Times New Roman"/>
              </w:rPr>
              <w:t xml:space="preserve">vezanih uz pružanje usluge </w:t>
            </w:r>
          </w:p>
        </w:tc>
      </w:tr>
      <w:tr w:rsidR="003B0288" w:rsidRPr="0015513D" w14:paraId="56444A3C" w14:textId="77777777" w:rsidTr="003D4E8B">
        <w:tc>
          <w:tcPr>
            <w:tcW w:w="9060" w:type="dxa"/>
            <w:gridSpan w:val="2"/>
            <w:tcBorders>
              <w:top w:val="dotted" w:sz="4" w:space="0" w:color="auto"/>
            </w:tcBorders>
            <w:shd w:val="clear" w:color="auto" w:fill="CCECFF"/>
          </w:tcPr>
          <w:p w14:paraId="5124730E" w14:textId="675DA07A" w:rsidR="008B0830" w:rsidRDefault="008B0830" w:rsidP="008B083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Grant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Agreement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br. 101083599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te</w:t>
            </w:r>
            <w:r w:rsidR="00A25650">
              <w:rPr>
                <w:rFonts w:ascii="Times New Roman" w:hAnsi="Times New Roman"/>
                <w:sz w:val="24"/>
                <w:szCs w:val="24"/>
              </w:rPr>
              <w:t xml:space="preserve"> pripadajući aneksi, koji je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Sveučilište u Zagrebu, Fakultet elektrotehnike i računarstva (UNIZG-FER)  (naziv EDIH koordinatora)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potpisao s Europskom komisijom (u nastavku EK) za sufinanciranje projekta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Jačanje hrvatske industrije i društva – Europski digitalni inovacijski centar (EDIH CROBOHUB++) (naziv projekta),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sadrži Cjenik usluga koje će EDIH pružati krajnjim korisnicima. Cjenik usluga je izrađen na temelju tržišne vrijednosti svake usluge, a cjelokupna vrijednost EDIH projekta odgovara vrijednosti svih usluga koje se Projektom namjeravaju pružiti krajnjim korisnicima. Troškovi usluge su sljedeći: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troškovi osoblja, administrativni troškovi, troškovi putovanja i dnevnica, nabave opreme i usluga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(opisati troškove usluge u skladu s projektnim prijedlogom)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te vrijednost usluge na koju se odnosi Zahtjev iznosi </w:t>
            </w:r>
          </w:p>
          <w:p w14:paraId="7E5ECEFA" w14:textId="77777777" w:rsidR="008B0830" w:rsidRDefault="008B0830" w:rsidP="008B083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37466F" w14:textId="69B2E449" w:rsidR="008B0830" w:rsidRDefault="00BC5226" w:rsidP="008B0830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Usluga: </w:t>
            </w:r>
            <w:r w:rsidR="008B0830">
              <w:rPr>
                <w:rFonts w:ascii="Times New Roman" w:hAnsi="Times New Roman"/>
                <w:sz w:val="24"/>
                <w:szCs w:val="24"/>
              </w:rPr>
              <w:t>750,00 EUR (</w:t>
            </w:r>
            <w:proofErr w:type="spellStart"/>
            <w:r w:rsidR="008B0830">
              <w:rPr>
                <w:rFonts w:ascii="Times New Roman" w:hAnsi="Times New Roman"/>
                <w:sz w:val="24"/>
                <w:szCs w:val="24"/>
              </w:rPr>
              <w:t>sedamstopedeset</w:t>
            </w:r>
            <w:proofErr w:type="spellEnd"/>
            <w:r w:rsidR="008B0830" w:rsidRPr="008F1D63">
              <w:rPr>
                <w:rFonts w:ascii="Times New Roman" w:hAnsi="Times New Roman"/>
                <w:sz w:val="24"/>
                <w:szCs w:val="24"/>
              </w:rPr>
              <w:t xml:space="preserve"> eura),</w:t>
            </w:r>
          </w:p>
          <w:p w14:paraId="15B2B391" w14:textId="1BD7DAC6" w:rsidR="00BC5226" w:rsidRDefault="00BC5226" w:rsidP="00BC5226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Usluga: 700,00 EUR (sedamsto </w:t>
            </w:r>
            <w:r w:rsidRPr="008F1D63">
              <w:rPr>
                <w:rFonts w:ascii="Times New Roman" w:hAnsi="Times New Roman"/>
                <w:sz w:val="24"/>
                <w:szCs w:val="24"/>
              </w:rPr>
              <w:t>eura),</w:t>
            </w:r>
          </w:p>
          <w:p w14:paraId="6195BC4E" w14:textId="77777777" w:rsidR="008B0830" w:rsidRDefault="008B0830" w:rsidP="008B0830">
            <w:pPr>
              <w:spacing w:after="0"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65EE14" w14:textId="7F503E7B" w:rsidR="008B0830" w:rsidRDefault="008B0830" w:rsidP="008B0830">
            <w:pPr>
              <w:spacing w:after="0"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AEE">
              <w:rPr>
                <w:rFonts w:ascii="Times New Roman" w:hAnsi="Times New Roman"/>
                <w:sz w:val="24"/>
                <w:szCs w:val="24"/>
              </w:rPr>
              <w:t xml:space="preserve">Sveukupno </w:t>
            </w:r>
            <w:r w:rsidR="00BC5226">
              <w:rPr>
                <w:rFonts w:ascii="Times New Roman" w:hAnsi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92AEE">
              <w:rPr>
                <w:rFonts w:ascii="Times New Roman" w:hAnsi="Times New Roman"/>
                <w:sz w:val="24"/>
                <w:szCs w:val="24"/>
              </w:rPr>
              <w:t>0,00 EUR (</w:t>
            </w:r>
            <w:proofErr w:type="spellStart"/>
            <w:r w:rsidR="00BC5226">
              <w:rPr>
                <w:rFonts w:ascii="Times New Roman" w:hAnsi="Times New Roman"/>
                <w:sz w:val="24"/>
                <w:szCs w:val="24"/>
              </w:rPr>
              <w:t>tisućučetiristopedese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  <w:r w:rsidRPr="00C92AEE">
              <w:rPr>
                <w:rFonts w:ascii="Times New Roman" w:hAnsi="Times New Roman"/>
                <w:sz w:val="24"/>
                <w:szCs w:val="24"/>
              </w:rPr>
              <w:t xml:space="preserve"> eura)</w:t>
            </w:r>
          </w:p>
          <w:p w14:paraId="096B44C5" w14:textId="77777777" w:rsidR="008B0830" w:rsidRPr="00C92AEE" w:rsidRDefault="008B0830" w:rsidP="008B0830">
            <w:pPr>
              <w:spacing w:after="0"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D4751E" w14:textId="181E59E7" w:rsidR="003B0288" w:rsidRDefault="008B0830" w:rsidP="008B0830">
            <w:pPr>
              <w:spacing w:after="0"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2245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(upisati vrijednost usluge u EUR, brojkama i slovima, obavezno u skladu s Cjenikom iz Grant </w:t>
            </w:r>
            <w:proofErr w:type="spellStart"/>
            <w:r w:rsidRPr="00622457">
              <w:rPr>
                <w:rFonts w:ascii="Times New Roman" w:hAnsi="Times New Roman"/>
                <w:i/>
                <w:iCs/>
                <w:sz w:val="24"/>
                <w:szCs w:val="24"/>
              </w:rPr>
              <w:t>Agreementa</w:t>
            </w:r>
            <w:proofErr w:type="spellEnd"/>
            <w:r w:rsidRPr="0062245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koji je potpisan s EK).</w:t>
            </w:r>
          </w:p>
          <w:p w14:paraId="5303DD0E" w14:textId="52F8B8C0" w:rsidR="008B0830" w:rsidRPr="00875184" w:rsidRDefault="008B0830" w:rsidP="008B083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2" w:name="_GoBack"/>
        <w:bookmarkEnd w:id="2"/>
      </w:tr>
      <w:tr w:rsidR="003B0288" w:rsidRPr="0015513D" w14:paraId="519FC9FC" w14:textId="77777777" w:rsidTr="003D4E8B">
        <w:tc>
          <w:tcPr>
            <w:tcW w:w="3681" w:type="dxa"/>
            <w:vMerge w:val="restart"/>
            <w:shd w:val="clear" w:color="auto" w:fill="CCECFF"/>
          </w:tcPr>
          <w:p w14:paraId="4C4BD38D" w14:textId="4F99B452" w:rsidR="003B0288" w:rsidRPr="00FE7B1C" w:rsidRDefault="003B0288" w:rsidP="003B0288">
            <w:pPr>
              <w:pStyle w:val="FootnoteText"/>
              <w:jc w:val="both"/>
              <w:rPr>
                <w:rFonts w:ascii="Times New Roman" w:hAnsi="Times New Roman"/>
              </w:rPr>
            </w:pPr>
            <w:r w:rsidRPr="00FE7B1C">
              <w:rPr>
                <w:rFonts w:ascii="Times New Roman" w:hAnsi="Times New Roman"/>
              </w:rPr>
              <w:t>Vrsta potpore</w:t>
            </w:r>
            <w:r>
              <w:rPr>
                <w:rStyle w:val="FootnoteReference"/>
                <w:rFonts w:ascii="Times New Roman" w:hAnsi="Times New Roman"/>
              </w:rPr>
              <w:footnoteReference w:id="4"/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FE7B1C">
              <w:rPr>
                <w:rFonts w:ascii="Times New Roman" w:hAnsi="Times New Roman"/>
                <w:i/>
                <w:iCs/>
              </w:rPr>
              <w:t>(upisati vrstu potpore sukladno članku 11. i/ili članku 12. Programa potpora</w:t>
            </w:r>
            <w:r>
              <w:rPr>
                <w:rFonts w:ascii="Times New Roman" w:hAnsi="Times New Roman"/>
                <w:i/>
                <w:iCs/>
              </w:rPr>
              <w:t xml:space="preserve">). </w:t>
            </w:r>
            <w:r w:rsidRPr="006D19CB">
              <w:rPr>
                <w:rFonts w:ascii="Times New Roman" w:hAnsi="Times New Roman"/>
                <w:i/>
                <w:iCs/>
              </w:rPr>
              <w:t>Zahtjev se može podnijeti za viša usluga u okviru 1 zahtjeva  koje pripadaju istoj vrsti potpore)</w:t>
            </w:r>
          </w:p>
        </w:tc>
        <w:tc>
          <w:tcPr>
            <w:tcW w:w="5379" w:type="dxa"/>
            <w:tcBorders>
              <w:bottom w:val="nil"/>
            </w:tcBorders>
            <w:shd w:val="clear" w:color="auto" w:fill="CCECFF"/>
          </w:tcPr>
          <w:p w14:paraId="13FFA669" w14:textId="16A9817A" w:rsidR="003B0288" w:rsidRPr="00B940A8" w:rsidRDefault="003B0288" w:rsidP="003B0288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184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2FCF181" wp14:editId="5389D44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48260</wp:posOffset>
                      </wp:positionV>
                      <wp:extent cx="150495" cy="122555"/>
                      <wp:effectExtent l="0" t="0" r="20955" b="1079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4CE0B126" id="Rectangle 2" o:spid="_x0000_s1026" style="position:absolute;margin-left:-1.05pt;margin-top:3.8pt;width:11.85pt;height:9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PGHgIAADs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Pr="00FE7B1C">
              <w:rPr>
                <w:rFonts w:ascii="Times New Roman" w:hAnsi="Times New Roman"/>
                <w:bCs/>
                <w:sz w:val="24"/>
                <w:szCs w:val="24"/>
              </w:rPr>
              <w:t>Potpore za projekte istraživanja i razvoja</w:t>
            </w:r>
          </w:p>
        </w:tc>
      </w:tr>
      <w:tr w:rsidR="003B0288" w:rsidRPr="0015513D" w14:paraId="1876B471" w14:textId="77777777" w:rsidTr="003D4E8B">
        <w:tc>
          <w:tcPr>
            <w:tcW w:w="3681" w:type="dxa"/>
            <w:vMerge/>
            <w:shd w:val="clear" w:color="auto" w:fill="CCECFF"/>
          </w:tcPr>
          <w:p w14:paraId="0BCA4BE8" w14:textId="77777777" w:rsidR="003B0288" w:rsidRPr="00875184" w:rsidRDefault="003B0288" w:rsidP="003B0288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79" w:type="dxa"/>
            <w:tcBorders>
              <w:top w:val="nil"/>
              <w:bottom w:val="single" w:sz="4" w:space="0" w:color="auto"/>
            </w:tcBorders>
            <w:shd w:val="clear" w:color="auto" w:fill="CCECFF"/>
          </w:tcPr>
          <w:p w14:paraId="6ACEBEB2" w14:textId="5AFF0C24" w:rsidR="003B0288" w:rsidRPr="00B940A8" w:rsidRDefault="003B0288" w:rsidP="003B0288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184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5782431" wp14:editId="534A1A02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30480</wp:posOffset>
                      </wp:positionV>
                      <wp:extent cx="150495" cy="122555"/>
                      <wp:effectExtent l="0" t="0" r="20955" b="10795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65BB21BC" id="Rectangle 2" o:spid="_x0000_s1026" style="position:absolute;margin-left:-1.05pt;margin-top:2.4pt;width:11.85pt;height: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" fillcolor="black [3213]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Pr="00FE7B1C">
              <w:rPr>
                <w:rFonts w:ascii="Times New Roman" w:hAnsi="Times New Roman"/>
                <w:bCs/>
                <w:sz w:val="24"/>
                <w:szCs w:val="24"/>
              </w:rPr>
              <w:t>Potpore za inovacije za MSP-ove</w:t>
            </w:r>
          </w:p>
        </w:tc>
      </w:tr>
      <w:tr w:rsidR="003B0288" w:rsidRPr="0015513D" w14:paraId="6494C0CB" w14:textId="77777777" w:rsidTr="003D4E8B">
        <w:tc>
          <w:tcPr>
            <w:tcW w:w="3681" w:type="dxa"/>
            <w:shd w:val="clear" w:color="auto" w:fill="CCECFF"/>
          </w:tcPr>
          <w:p w14:paraId="2959B272" w14:textId="052AE27E" w:rsidR="003B0288" w:rsidRPr="00875184" w:rsidRDefault="003B0288" w:rsidP="003B0288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Kategorija istraživanja </w:t>
            </w:r>
            <w:r w:rsidRPr="001B7DE5">
              <w:rPr>
                <w:rFonts w:ascii="Times New Roman" w:hAnsi="Times New Roman"/>
                <w:i/>
                <w:iCs/>
                <w:sz w:val="20"/>
                <w:szCs w:val="20"/>
              </w:rPr>
              <w:t>(sukladno članku 11. Programa potpora)</w:t>
            </w:r>
          </w:p>
        </w:tc>
        <w:tc>
          <w:tcPr>
            <w:tcW w:w="5379" w:type="dxa"/>
            <w:shd w:val="clear" w:color="auto" w:fill="CCECFF"/>
          </w:tcPr>
          <w:p w14:paraId="5F05E696" w14:textId="312FB073" w:rsidR="003B0288" w:rsidRPr="00B940A8" w:rsidRDefault="003B0288" w:rsidP="003B028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84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2C030DB" wp14:editId="1051E76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22860</wp:posOffset>
                      </wp:positionV>
                      <wp:extent cx="150495" cy="122555"/>
                      <wp:effectExtent l="0" t="0" r="20955" b="1079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4871733D" id="Rectangle 2" o:spid="_x0000_s1026" style="position:absolute;margin-left:-.3pt;margin-top:1.8pt;width:11.85pt;height:9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Temeljno istraživanje</w:t>
            </w:r>
          </w:p>
          <w:p w14:paraId="1358BD10" w14:textId="5B6BCA80" w:rsidR="003B0288" w:rsidRDefault="003B0288" w:rsidP="003B028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84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57BE5B2" wp14:editId="494B964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23495</wp:posOffset>
                      </wp:positionV>
                      <wp:extent cx="150495" cy="122555"/>
                      <wp:effectExtent l="0" t="0" r="20955" b="10795"/>
                      <wp:wrapNone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6E9E348C" id="Rectangle 2" o:spid="_x0000_s1026" style="position:absolute;margin-left:-.3pt;margin-top:1.85pt;width:11.85pt;height:9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Industrijsko istraživanje</w:t>
            </w:r>
          </w:p>
          <w:p w14:paraId="0B9E1352" w14:textId="51446E62" w:rsidR="003B0288" w:rsidRDefault="003B0288" w:rsidP="003B028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84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EE5B302" wp14:editId="4B65324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22860</wp:posOffset>
                      </wp:positionV>
                      <wp:extent cx="150495" cy="122555"/>
                      <wp:effectExtent l="0" t="0" r="20955" b="10795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7BBDE953" id="Rectangle 2" o:spid="_x0000_s1026" style="position:absolute;margin-left:-.3pt;margin-top:1.8pt;width:11.85pt;height:9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B940A8">
              <w:rPr>
                <w:rFonts w:ascii="Times New Roman" w:hAnsi="Times New Roman"/>
                <w:sz w:val="24"/>
                <w:szCs w:val="24"/>
              </w:rPr>
              <w:t>Eksperimentalni razvoj</w:t>
            </w:r>
          </w:p>
          <w:p w14:paraId="2CE84F6A" w14:textId="77777777" w:rsidR="003B0288" w:rsidRDefault="003B0288" w:rsidP="003B028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84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B84283C" wp14:editId="5174E07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23495</wp:posOffset>
                      </wp:positionV>
                      <wp:extent cx="150495" cy="122555"/>
                      <wp:effectExtent l="0" t="0" r="20955" b="10795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7F053731" id="Rectangle 2" o:spid="_x0000_s1026" style="position:absolute;margin-left:-.3pt;margin-top:1.85pt;width:11.85pt;height:9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B940A8">
              <w:rPr>
                <w:rFonts w:ascii="Times New Roman" w:hAnsi="Times New Roman"/>
                <w:sz w:val="24"/>
                <w:szCs w:val="24"/>
              </w:rPr>
              <w:t>Studije izvedivosti</w:t>
            </w:r>
          </w:p>
          <w:p w14:paraId="711F9B46" w14:textId="34885CC9" w:rsidR="003B0288" w:rsidRPr="00B940A8" w:rsidRDefault="003B0288" w:rsidP="003B028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84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508E86C" wp14:editId="46245F3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30811</wp:posOffset>
                      </wp:positionV>
                      <wp:extent cx="150495" cy="122555"/>
                      <wp:effectExtent l="0" t="0" r="20955" b="10795"/>
                      <wp:wrapNone/>
                      <wp:docPr id="4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0B2598F2" id="Rectangle 2" o:spid="_x0000_s1026" style="position:absolute;margin-left:-.1pt;margin-top:2.45pt;width:11.85pt;height:9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" fillcolor="black [3213]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6F6BD7">
              <w:rPr>
                <w:rFonts w:ascii="Times New Roman" w:hAnsi="Times New Roman"/>
                <w:sz w:val="24"/>
                <w:szCs w:val="24"/>
              </w:rPr>
              <w:t>Nije primjenjivo</w:t>
            </w:r>
          </w:p>
        </w:tc>
      </w:tr>
      <w:tr w:rsidR="003B0288" w:rsidRPr="0015513D" w14:paraId="0F5EEF7B" w14:textId="77777777" w:rsidTr="003D4E8B">
        <w:tc>
          <w:tcPr>
            <w:tcW w:w="3681" w:type="dxa"/>
            <w:shd w:val="clear" w:color="auto" w:fill="CCECFF"/>
          </w:tcPr>
          <w:p w14:paraId="5C4731A2" w14:textId="1A8E061E" w:rsidR="003B0288" w:rsidRPr="008A6291" w:rsidRDefault="003B0288" w:rsidP="003B0288">
            <w:pPr>
              <w:spacing w:after="0"/>
              <w:jc w:val="both"/>
              <w:rPr>
                <w:rFonts w:ascii="Times New Roman" w:hAnsi="Times New Roman"/>
              </w:rPr>
            </w:pPr>
            <w:r w:rsidRPr="00875184">
              <w:rPr>
                <w:rFonts w:ascii="Times New Roman" w:hAnsi="Times New Roman"/>
              </w:rPr>
              <w:t>Intenzitet potpore</w:t>
            </w:r>
            <w:r w:rsidRPr="00875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184">
              <w:rPr>
                <w:rFonts w:ascii="Times New Roman" w:hAnsi="Times New Roman"/>
                <w:i/>
                <w:iCs/>
              </w:rPr>
              <w:t>(</w:t>
            </w:r>
            <w:r w:rsidRPr="00BD133F">
              <w:rPr>
                <w:rFonts w:ascii="Times New Roman" w:hAnsi="Times New Roman"/>
                <w:i/>
                <w:iCs/>
                <w:sz w:val="20"/>
                <w:szCs w:val="20"/>
              </w:rPr>
              <w:t>upisati intenzitet u %</w:t>
            </w:r>
            <w:r w:rsidRPr="002964D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sukladno članku 11. ili članku 12. Programa potpora</w:t>
            </w:r>
            <w:r w:rsidRPr="00BD133F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379" w:type="dxa"/>
            <w:shd w:val="clear" w:color="auto" w:fill="CCECFF"/>
          </w:tcPr>
          <w:p w14:paraId="32480119" w14:textId="01D5BFA1" w:rsidR="003B0288" w:rsidRPr="00875184" w:rsidRDefault="00A25650" w:rsidP="003B028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B0288" w:rsidRPr="0015513D" w14:paraId="16891BCD" w14:textId="77777777" w:rsidTr="003D4E8B">
        <w:tc>
          <w:tcPr>
            <w:tcW w:w="3681" w:type="dxa"/>
            <w:shd w:val="clear" w:color="auto" w:fill="CCECFF"/>
          </w:tcPr>
          <w:p w14:paraId="0F2CD752" w14:textId="7C676006" w:rsidR="003B0288" w:rsidRPr="00875184" w:rsidRDefault="003B0288" w:rsidP="003B0288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0392A">
              <w:rPr>
                <w:rFonts w:ascii="Times New Roman" w:hAnsi="Times New Roman"/>
              </w:rPr>
              <w:t>Iznos potpore</w:t>
            </w:r>
            <w:r>
              <w:rPr>
                <w:rFonts w:ascii="Times New Roman" w:hAnsi="Times New Roman"/>
              </w:rPr>
              <w:t xml:space="preserve"> </w:t>
            </w:r>
            <w:r w:rsidRPr="006F6BD7">
              <w:rPr>
                <w:rFonts w:ascii="Times New Roman" w:hAnsi="Times New Roman"/>
                <w:i/>
                <w:iCs/>
                <w:sz w:val="20"/>
                <w:szCs w:val="20"/>
              </w:rPr>
              <w:t>(izraženo u EUR, brojkama i slovima)</w:t>
            </w:r>
          </w:p>
        </w:tc>
        <w:tc>
          <w:tcPr>
            <w:tcW w:w="5379" w:type="dxa"/>
            <w:shd w:val="clear" w:color="auto" w:fill="CCECFF"/>
          </w:tcPr>
          <w:p w14:paraId="464D1771" w14:textId="0C1A4204" w:rsidR="003B0288" w:rsidRPr="00875184" w:rsidRDefault="00BC5226" w:rsidP="003B028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725,00 EUR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sedamstodvadeset</w:t>
            </w:r>
            <w:r w:rsidR="00A25650" w:rsidRPr="00A25650">
              <w:rPr>
                <w:rFonts w:ascii="Times New Roman" w:hAnsi="Times New Roman"/>
                <w:sz w:val="24"/>
                <w:szCs w:val="24"/>
              </w:rPr>
              <w:t>pet</w:t>
            </w:r>
            <w:proofErr w:type="spellEnd"/>
            <w:r w:rsidR="00A25650" w:rsidRPr="00A25650">
              <w:rPr>
                <w:rFonts w:ascii="Times New Roman" w:hAnsi="Times New Roman"/>
                <w:sz w:val="24"/>
                <w:szCs w:val="24"/>
              </w:rPr>
              <w:t xml:space="preserve"> eura)</w:t>
            </w:r>
          </w:p>
        </w:tc>
      </w:tr>
      <w:bookmarkEnd w:id="1"/>
    </w:tbl>
    <w:p w14:paraId="386B308A" w14:textId="77777777" w:rsidR="00BD082C" w:rsidRDefault="00BD082C" w:rsidP="0058697D">
      <w:pPr>
        <w:jc w:val="both"/>
        <w:rPr>
          <w:rFonts w:ascii="Times New Roman" w:hAnsi="Times New Roman"/>
          <w:sz w:val="24"/>
          <w:szCs w:val="24"/>
        </w:rPr>
      </w:pPr>
    </w:p>
    <w:p w14:paraId="3E6B4025" w14:textId="77777777" w:rsidR="00BD082C" w:rsidRDefault="00BD082C" w:rsidP="0058697D">
      <w:pPr>
        <w:jc w:val="both"/>
        <w:rPr>
          <w:rFonts w:ascii="Times New Roman" w:hAnsi="Times New Roman"/>
          <w:sz w:val="24"/>
          <w:szCs w:val="24"/>
        </w:rPr>
      </w:pPr>
    </w:p>
    <w:p w14:paraId="1ED8C911" w14:textId="6D5CD599" w:rsidR="00BD082C" w:rsidRDefault="00BD082C">
      <w:pPr>
        <w:spacing w:after="0" w:line="240" w:lineRule="auto"/>
        <w:rPr>
          <w:rFonts w:ascii="Times New Roman" w:hAnsi="Times New Roman"/>
          <w:sz w:val="24"/>
          <w:szCs w:val="24"/>
        </w:rPr>
        <w:sectPr w:rsidR="00BD082C" w:rsidSect="00710DE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418" w:bottom="567" w:left="1418" w:header="57" w:footer="709" w:gutter="0"/>
          <w:cols w:space="708"/>
          <w:titlePg/>
          <w:docGrid w:linePitch="360"/>
        </w:sectPr>
      </w:pPr>
    </w:p>
    <w:p w14:paraId="13406006" w14:textId="77777777" w:rsidR="00BD082C" w:rsidRPr="00C650A7" w:rsidRDefault="00BD082C" w:rsidP="00BD082C">
      <w:pPr>
        <w:spacing w:after="0" w:line="240" w:lineRule="auto"/>
        <w:rPr>
          <w:rFonts w:ascii="Times New Roman" w:hAnsi="Times New Roman"/>
          <w:b/>
          <w:color w:val="4472C4" w:themeColor="accent1"/>
          <w:sz w:val="24"/>
          <w:szCs w:val="24"/>
        </w:rPr>
      </w:pPr>
    </w:p>
    <w:p w14:paraId="27B07A7B" w14:textId="12D85622" w:rsidR="00BD082C" w:rsidRPr="00C650A7" w:rsidRDefault="002B28EE" w:rsidP="00BD082C">
      <w:pPr>
        <w:spacing w:after="0" w:line="240" w:lineRule="auto"/>
        <w:jc w:val="center"/>
        <w:rPr>
          <w:rFonts w:ascii="Times New Roman" w:hAnsi="Times New Roman"/>
          <w:b/>
          <w:color w:val="4472C4" w:themeColor="accent1"/>
          <w:sz w:val="28"/>
          <w:szCs w:val="28"/>
        </w:rPr>
      </w:pPr>
      <w:r w:rsidRPr="00C650A7">
        <w:rPr>
          <w:rFonts w:ascii="Times New Roman" w:hAnsi="Times New Roman"/>
          <w:b/>
          <w:color w:val="4472C4" w:themeColor="accent1"/>
          <w:sz w:val="28"/>
          <w:szCs w:val="28"/>
        </w:rPr>
        <w:t>2</w:t>
      </w:r>
      <w:r w:rsidR="00120B22" w:rsidRPr="00C650A7">
        <w:rPr>
          <w:rFonts w:ascii="Times New Roman" w:hAnsi="Times New Roman"/>
          <w:b/>
          <w:color w:val="4472C4" w:themeColor="accent1"/>
          <w:sz w:val="28"/>
          <w:szCs w:val="28"/>
        </w:rPr>
        <w:t>.</w:t>
      </w:r>
    </w:p>
    <w:p w14:paraId="38579248" w14:textId="77777777" w:rsidR="00BD082C" w:rsidRPr="00C650A7" w:rsidRDefault="00BD082C" w:rsidP="00BD082C">
      <w:pPr>
        <w:spacing w:after="0" w:line="240" w:lineRule="auto"/>
        <w:jc w:val="center"/>
        <w:rPr>
          <w:rFonts w:ascii="Times New Roman" w:hAnsi="Times New Roman"/>
          <w:b/>
          <w:color w:val="4472C4" w:themeColor="accent1"/>
          <w:sz w:val="28"/>
          <w:szCs w:val="28"/>
        </w:rPr>
      </w:pPr>
      <w:r w:rsidRPr="00C650A7">
        <w:rPr>
          <w:rFonts w:ascii="Times New Roman" w:hAnsi="Times New Roman"/>
          <w:b/>
          <w:color w:val="4472C4" w:themeColor="accent1"/>
          <w:sz w:val="28"/>
          <w:szCs w:val="28"/>
        </w:rPr>
        <w:t>IZJAVA O DODIJELJENIM DRŽAVNIM POTPORAMA</w:t>
      </w:r>
    </w:p>
    <w:p w14:paraId="4D13AB5A" w14:textId="77777777" w:rsidR="00BD082C" w:rsidRPr="00BD082C" w:rsidRDefault="00BD082C" w:rsidP="00BD08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6A16E58" w14:textId="77777777" w:rsidR="00BD082C" w:rsidRPr="00BD082C" w:rsidRDefault="00BD082C" w:rsidP="00BD08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082C">
        <w:rPr>
          <w:rFonts w:ascii="Times New Roman" w:hAnsi="Times New Roman"/>
          <w:b/>
          <w:sz w:val="24"/>
          <w:szCs w:val="24"/>
        </w:rPr>
        <w:t>Izjava o dodijeljenim državnim potporama</w:t>
      </w:r>
      <w:r w:rsidRPr="00BD082C">
        <w:rPr>
          <w:rFonts w:ascii="Times New Roman" w:hAnsi="Times New Roman"/>
          <w:b/>
          <w:sz w:val="24"/>
          <w:szCs w:val="24"/>
          <w:vertAlign w:val="superscript"/>
        </w:rPr>
        <w:footnoteReference w:id="5"/>
      </w:r>
    </w:p>
    <w:p w14:paraId="7A12E6DA" w14:textId="463DAB7C" w:rsidR="00BD082C" w:rsidRPr="00BD082C" w:rsidRDefault="00BD082C" w:rsidP="00BD082C">
      <w:pPr>
        <w:spacing w:after="0" w:line="240" w:lineRule="auto"/>
        <w:jc w:val="both"/>
        <w:rPr>
          <w:rFonts w:ascii="Times New Roman" w:hAnsi="Times New Roman"/>
          <w:i/>
          <w:iCs/>
          <w:sz w:val="24"/>
        </w:rPr>
      </w:pPr>
      <w:r w:rsidRPr="00BD082C">
        <w:rPr>
          <w:rFonts w:ascii="Times New Roman" w:hAnsi="Times New Roman"/>
          <w:b/>
          <w:sz w:val="24"/>
          <w:szCs w:val="24"/>
        </w:rPr>
        <w:t>Uputa</w:t>
      </w:r>
      <w:r w:rsidRPr="00BD082C">
        <w:rPr>
          <w:rFonts w:ascii="Times New Roman" w:hAnsi="Times New Roman"/>
          <w:i/>
          <w:iCs/>
          <w:sz w:val="24"/>
          <w:szCs w:val="24"/>
        </w:rPr>
        <w:t>: U tablici u nastavku potrebno je upisati podatke o istoj vrsti dodijeljene(ih) državne(ih) potpore(a) prema EK Uredbi 651/2014 (kako je izmijenjena Uredbama 2017/1084, 2020/972</w:t>
      </w:r>
      <w:r w:rsidR="0067010E">
        <w:rPr>
          <w:rFonts w:ascii="Times New Roman" w:hAnsi="Times New Roman"/>
          <w:i/>
          <w:iCs/>
          <w:sz w:val="24"/>
          <w:szCs w:val="24"/>
        </w:rPr>
        <w:t>.</w:t>
      </w:r>
      <w:r w:rsidRPr="00BD082C">
        <w:rPr>
          <w:rFonts w:ascii="Times New Roman" w:hAnsi="Times New Roman"/>
          <w:i/>
          <w:iCs/>
          <w:sz w:val="24"/>
          <w:szCs w:val="24"/>
        </w:rPr>
        <w:t xml:space="preserve"> 2021/1237</w:t>
      </w:r>
      <w:r w:rsidR="0067010E">
        <w:rPr>
          <w:rFonts w:ascii="Times New Roman" w:hAnsi="Times New Roman"/>
          <w:i/>
          <w:iCs/>
          <w:sz w:val="24"/>
          <w:szCs w:val="24"/>
        </w:rPr>
        <w:t xml:space="preserve"> i 2023/1315</w:t>
      </w:r>
      <w:r w:rsidRPr="00BD082C">
        <w:rPr>
          <w:rFonts w:ascii="Times New Roman" w:hAnsi="Times New Roman"/>
          <w:i/>
          <w:iCs/>
          <w:sz w:val="24"/>
          <w:szCs w:val="24"/>
        </w:rPr>
        <w:t xml:space="preserve">), na koju(e) se odnosi Program dodjele državnih potpora za provedbu aktivnosti Europskih digitalnih inovacijskih centara usmjerenih na pružanje usluga poduzetnicima (u daljnjem tekstu: (potpore iz članka 25. i članka 28. Uredbe 651/2014), kao i istoj vrsti potpora za koju je eventualno podnesen </w:t>
      </w:r>
      <w:r w:rsidR="00B2309F">
        <w:rPr>
          <w:rFonts w:ascii="Times New Roman" w:hAnsi="Times New Roman"/>
          <w:i/>
          <w:iCs/>
          <w:sz w:val="24"/>
          <w:szCs w:val="24"/>
        </w:rPr>
        <w:t>Z</w:t>
      </w:r>
      <w:r w:rsidRPr="00BD082C">
        <w:rPr>
          <w:rFonts w:ascii="Times New Roman" w:hAnsi="Times New Roman"/>
          <w:i/>
          <w:iCs/>
          <w:sz w:val="24"/>
          <w:szCs w:val="24"/>
        </w:rPr>
        <w:t>ahtjev za dodjelu potpore drugom davatelju potpore, a za koju je zahtjev u postupku odlučivanja od strane toga davatelja</w:t>
      </w:r>
      <w:r w:rsidRPr="00BD082C">
        <w:rPr>
          <w:rFonts w:ascii="Times New Roman" w:eastAsia="Times New Roman" w:hAnsi="Times New Roman"/>
          <w:i/>
          <w:iCs/>
          <w:sz w:val="24"/>
          <w:szCs w:val="24"/>
        </w:rPr>
        <w:t xml:space="preserve"> (ako se radi o istim prihvatljivim troškovima na koje se odnosi Zahtjev za dodjelu državne potpore iz Obrasca 1</w:t>
      </w:r>
      <w:r w:rsidRPr="00BD082C">
        <w:rPr>
          <w:rFonts w:ascii="Times New Roman" w:hAnsi="Times New Roman"/>
          <w:i/>
          <w:iCs/>
          <w:sz w:val="24"/>
        </w:rPr>
        <w:t>.</w:t>
      </w:r>
      <w:r w:rsidR="00C0026E">
        <w:rPr>
          <w:rFonts w:ascii="Times New Roman" w:hAnsi="Times New Roman"/>
          <w:i/>
          <w:iCs/>
          <w:sz w:val="24"/>
        </w:rPr>
        <w:t>*</w:t>
      </w:r>
    </w:p>
    <w:p w14:paraId="422F44F0" w14:textId="77777777" w:rsidR="00BD082C" w:rsidRPr="00BD082C" w:rsidRDefault="00BD082C" w:rsidP="00BD082C">
      <w:pPr>
        <w:spacing w:after="0" w:line="240" w:lineRule="auto"/>
        <w:jc w:val="both"/>
        <w:rPr>
          <w:rFonts w:ascii="Times New Roman" w:hAnsi="Times New Roman"/>
          <w:i/>
          <w:iCs/>
          <w:sz w:val="24"/>
        </w:rPr>
      </w:pPr>
    </w:p>
    <w:p w14:paraId="2A747BE3" w14:textId="0D4D9038" w:rsidR="00BD082C" w:rsidRPr="00BD082C" w:rsidRDefault="00BD082C" w:rsidP="00BD082C">
      <w:pPr>
        <w:spacing w:after="0" w:line="240" w:lineRule="auto"/>
        <w:jc w:val="both"/>
        <w:rPr>
          <w:rFonts w:ascii="Times New Roman" w:hAnsi="Times New Roman"/>
          <w:i/>
          <w:iCs/>
          <w:sz w:val="24"/>
        </w:rPr>
      </w:pPr>
      <w:r w:rsidRPr="00BD082C">
        <w:rPr>
          <w:rFonts w:ascii="Times New Roman" w:hAnsi="Times New Roman"/>
          <w:i/>
          <w:iCs/>
          <w:sz w:val="24"/>
        </w:rPr>
        <w:t xml:space="preserve">Ukoliko </w:t>
      </w:r>
      <w:r w:rsidR="00B2309F">
        <w:rPr>
          <w:rFonts w:ascii="Times New Roman" w:hAnsi="Times New Roman"/>
          <w:i/>
          <w:iCs/>
          <w:sz w:val="24"/>
        </w:rPr>
        <w:t>p</w:t>
      </w:r>
      <w:r w:rsidRPr="00BD082C">
        <w:rPr>
          <w:rFonts w:ascii="Times New Roman" w:hAnsi="Times New Roman"/>
          <w:i/>
          <w:iCs/>
          <w:sz w:val="24"/>
        </w:rPr>
        <w:t>odnositelj Zahtjeva nije u prethodnom razdoblju primio državnu(e) potporu(e) u tablici u nastavku u odgovarajuća polja upisuje NP (nije primjenjivo).</w:t>
      </w:r>
    </w:p>
    <w:p w14:paraId="51C17EFE" w14:textId="77777777" w:rsidR="00BD082C" w:rsidRPr="00BD082C" w:rsidRDefault="00BD082C" w:rsidP="00BD082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14578" w:type="dxa"/>
        <w:jc w:val="center"/>
        <w:tblBorders>
          <w:top w:val="single" w:sz="18" w:space="0" w:color="31849B"/>
          <w:left w:val="single" w:sz="18" w:space="0" w:color="31849B"/>
          <w:bottom w:val="single" w:sz="18" w:space="0" w:color="31849B"/>
          <w:right w:val="single" w:sz="18" w:space="0" w:color="31849B"/>
          <w:insideH w:val="single" w:sz="18" w:space="0" w:color="31849B"/>
          <w:insideV w:val="single" w:sz="18" w:space="0" w:color="31849B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3855"/>
        <w:gridCol w:w="3855"/>
        <w:gridCol w:w="4265"/>
      </w:tblGrid>
      <w:tr w:rsidR="00BD082C" w:rsidRPr="00BD082C" w14:paraId="06092317" w14:textId="77777777" w:rsidTr="00BD082C">
        <w:trPr>
          <w:jc w:val="center"/>
        </w:trPr>
        <w:tc>
          <w:tcPr>
            <w:tcW w:w="2603" w:type="dxa"/>
          </w:tcPr>
          <w:p w14:paraId="0731B3B6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D082C">
              <w:rPr>
                <w:rFonts w:ascii="Times New Roman" w:hAnsi="Times New Roman"/>
                <w:sz w:val="24"/>
              </w:rPr>
              <w:t>Godina</w:t>
            </w:r>
          </w:p>
        </w:tc>
        <w:tc>
          <w:tcPr>
            <w:tcW w:w="3855" w:type="dxa"/>
          </w:tcPr>
          <w:p w14:paraId="18C81401" w14:textId="77777777" w:rsidR="00BD082C" w:rsidRPr="00BD082C" w:rsidRDefault="00BD082C" w:rsidP="00BD0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82C">
              <w:rPr>
                <w:rFonts w:ascii="Times New Roman" w:hAnsi="Times New Roman"/>
                <w:sz w:val="24"/>
              </w:rPr>
              <w:t>Tekuća fiskalna godina (n)</w:t>
            </w:r>
          </w:p>
        </w:tc>
        <w:tc>
          <w:tcPr>
            <w:tcW w:w="3855" w:type="dxa"/>
          </w:tcPr>
          <w:p w14:paraId="4EB41765" w14:textId="77777777" w:rsidR="00BD082C" w:rsidRPr="00BD082C" w:rsidRDefault="00BD082C" w:rsidP="00BD0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82C">
              <w:rPr>
                <w:rFonts w:ascii="Times New Roman" w:hAnsi="Times New Roman"/>
                <w:sz w:val="24"/>
              </w:rPr>
              <w:t>Fiskalna godina n-1, pri čemu je „n“ tekuća fiskalna godina:</w:t>
            </w:r>
          </w:p>
        </w:tc>
        <w:tc>
          <w:tcPr>
            <w:tcW w:w="4265" w:type="dxa"/>
          </w:tcPr>
          <w:p w14:paraId="6DF25DE6" w14:textId="27BA9C73" w:rsidR="00BD082C" w:rsidRPr="00BD082C" w:rsidRDefault="00BD082C" w:rsidP="00BD0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82C">
              <w:rPr>
                <w:rFonts w:ascii="Times New Roman" w:hAnsi="Times New Roman"/>
                <w:sz w:val="24"/>
              </w:rPr>
              <w:t>Fiskalna godina n-2</w:t>
            </w:r>
            <w:r w:rsidR="0067010E">
              <w:rPr>
                <w:rFonts w:ascii="Times New Roman" w:hAnsi="Times New Roman"/>
                <w:sz w:val="24"/>
              </w:rPr>
              <w:t xml:space="preserve">, </w:t>
            </w:r>
            <w:r w:rsidRPr="00BD082C">
              <w:rPr>
                <w:rFonts w:ascii="Times New Roman" w:hAnsi="Times New Roman"/>
                <w:sz w:val="24"/>
              </w:rPr>
              <w:t>pri čemu je „n“ tekuća fiskalna godina:</w:t>
            </w:r>
          </w:p>
        </w:tc>
      </w:tr>
      <w:tr w:rsidR="00BD082C" w:rsidRPr="00BD082C" w14:paraId="0DCB98F9" w14:textId="77777777" w:rsidTr="00112B05">
        <w:trPr>
          <w:jc w:val="center"/>
        </w:trPr>
        <w:tc>
          <w:tcPr>
            <w:tcW w:w="2603" w:type="dxa"/>
          </w:tcPr>
          <w:p w14:paraId="2793D770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082C">
              <w:rPr>
                <w:rFonts w:ascii="Times New Roman" w:hAnsi="Times New Roman"/>
              </w:rPr>
              <w:t>Naziv davatelja potpore:</w:t>
            </w:r>
          </w:p>
        </w:tc>
        <w:tc>
          <w:tcPr>
            <w:tcW w:w="3855" w:type="dxa"/>
            <w:vAlign w:val="center"/>
          </w:tcPr>
          <w:p w14:paraId="6DBCB25C" w14:textId="46D2E039" w:rsidR="00BD082C" w:rsidRPr="00BD082C" w:rsidRDefault="00BD082C" w:rsidP="00112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55" w:type="dxa"/>
            <w:vAlign w:val="center"/>
          </w:tcPr>
          <w:p w14:paraId="7B1368FB" w14:textId="3772B692" w:rsidR="00BD082C" w:rsidRPr="00BD082C" w:rsidRDefault="00BD082C" w:rsidP="00112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5" w:type="dxa"/>
            <w:vAlign w:val="center"/>
          </w:tcPr>
          <w:p w14:paraId="32AF653D" w14:textId="2D4E7F34" w:rsidR="00BD082C" w:rsidRPr="00BD082C" w:rsidRDefault="00BD082C" w:rsidP="00112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D082C" w:rsidRPr="00BD082C" w14:paraId="0405E142" w14:textId="77777777" w:rsidTr="00112B05">
        <w:trPr>
          <w:trHeight w:val="355"/>
          <w:jc w:val="center"/>
        </w:trPr>
        <w:tc>
          <w:tcPr>
            <w:tcW w:w="2603" w:type="dxa"/>
          </w:tcPr>
          <w:p w14:paraId="56B84AB1" w14:textId="329DEFD0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082C">
              <w:rPr>
                <w:rFonts w:ascii="Times New Roman" w:hAnsi="Times New Roman"/>
              </w:rPr>
              <w:t>Vrsta potpore i datum dodjele</w:t>
            </w:r>
            <w:r w:rsidR="0077646D">
              <w:rPr>
                <w:rFonts w:ascii="Times New Roman" w:hAnsi="Times New Roman"/>
              </w:rPr>
              <w:t xml:space="preserve"> ili </w:t>
            </w:r>
            <w:r w:rsidR="0077646D" w:rsidRPr="006D19CB">
              <w:rPr>
                <w:rFonts w:ascii="Times New Roman" w:hAnsi="Times New Roman"/>
              </w:rPr>
              <w:t>datum podnošenja zahtjeva drugom davatelju potpore</w:t>
            </w:r>
            <w:r w:rsidR="00B2309F" w:rsidRPr="006D19CB">
              <w:rPr>
                <w:rFonts w:ascii="Times New Roman" w:hAnsi="Times New Roman"/>
              </w:rPr>
              <w:t xml:space="preserve"> </w:t>
            </w:r>
            <w:r w:rsidR="00B2309F" w:rsidRPr="006D19CB">
              <w:rPr>
                <w:rFonts w:ascii="Times New Roman" w:hAnsi="Times New Roman"/>
              </w:rPr>
              <w:lastRenderedPageBreak/>
              <w:t>za koji je postupak odlučivanja  u tijeku</w:t>
            </w:r>
            <w:r w:rsidRPr="006D19CB">
              <w:rPr>
                <w:rFonts w:ascii="Times New Roman" w:hAnsi="Times New Roman"/>
              </w:rPr>
              <w:t>:</w:t>
            </w:r>
          </w:p>
        </w:tc>
        <w:tc>
          <w:tcPr>
            <w:tcW w:w="3855" w:type="dxa"/>
            <w:vAlign w:val="center"/>
          </w:tcPr>
          <w:p w14:paraId="77165804" w14:textId="0264F3DF" w:rsidR="00BD082C" w:rsidRPr="00BD082C" w:rsidRDefault="00BD082C" w:rsidP="00112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55" w:type="dxa"/>
            <w:vAlign w:val="center"/>
          </w:tcPr>
          <w:p w14:paraId="2F3B8AFD" w14:textId="07527BD3" w:rsidR="00BD082C" w:rsidRPr="00BD082C" w:rsidRDefault="00BD082C" w:rsidP="00112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5" w:type="dxa"/>
            <w:vAlign w:val="center"/>
          </w:tcPr>
          <w:p w14:paraId="1A4FD75E" w14:textId="22F0B4BD" w:rsidR="00BD082C" w:rsidRPr="00BD082C" w:rsidRDefault="00BD082C" w:rsidP="00112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12B05" w:rsidRPr="00BD082C" w14:paraId="357C5A57" w14:textId="77777777" w:rsidTr="00292D25">
        <w:trPr>
          <w:trHeight w:val="658"/>
          <w:jc w:val="center"/>
        </w:trPr>
        <w:tc>
          <w:tcPr>
            <w:tcW w:w="2603" w:type="dxa"/>
            <w:shd w:val="clear" w:color="auto" w:fill="auto"/>
          </w:tcPr>
          <w:p w14:paraId="709F459D" w14:textId="3D83E803" w:rsidR="00112B05" w:rsidRPr="00BD082C" w:rsidRDefault="00112B05" w:rsidP="00112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082C">
              <w:rPr>
                <w:rFonts w:ascii="Times New Roman" w:hAnsi="Times New Roman"/>
              </w:rPr>
              <w:t>Iznos primljene potpore ili potpore za koju je podnesen zahtjev drugom davatelju potpore</w:t>
            </w:r>
            <w:r>
              <w:rPr>
                <w:rFonts w:ascii="Times New Roman" w:hAnsi="Times New Roman"/>
              </w:rPr>
              <w:t xml:space="preserve">, </w:t>
            </w:r>
            <w:r w:rsidRPr="006D19CB">
              <w:rPr>
                <w:rFonts w:ascii="Times New Roman" w:hAnsi="Times New Roman"/>
              </w:rPr>
              <w:t>a postupak odlučivanja je u tijeku</w:t>
            </w:r>
            <w:r>
              <w:rPr>
                <w:rFonts w:ascii="Times New Roman" w:hAnsi="Times New Roman"/>
              </w:rPr>
              <w:t xml:space="preserve"> </w:t>
            </w:r>
            <w:r w:rsidRPr="00BD082C">
              <w:rPr>
                <w:rFonts w:ascii="Times New Roman" w:hAnsi="Times New Roman"/>
              </w:rPr>
              <w:t xml:space="preserve"> (</w:t>
            </w:r>
            <w:r w:rsidRPr="006D19CB">
              <w:rPr>
                <w:rFonts w:ascii="Times New Roman" w:hAnsi="Times New Roman"/>
              </w:rPr>
              <w:t>u EUR, brojkama i slovima</w:t>
            </w:r>
            <w:r w:rsidRPr="00BD082C">
              <w:rPr>
                <w:rFonts w:ascii="Times New Roman" w:hAnsi="Times New Roman"/>
              </w:rPr>
              <w:t>):</w:t>
            </w:r>
          </w:p>
        </w:tc>
        <w:tc>
          <w:tcPr>
            <w:tcW w:w="3855" w:type="dxa"/>
            <w:vAlign w:val="center"/>
          </w:tcPr>
          <w:p w14:paraId="293E916C" w14:textId="7D77AC6E" w:rsidR="00112B05" w:rsidRPr="006D19CB" w:rsidRDefault="00112B05" w:rsidP="00112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5" w:type="dxa"/>
            <w:vAlign w:val="center"/>
          </w:tcPr>
          <w:p w14:paraId="605D9999" w14:textId="06E79625" w:rsidR="00112B05" w:rsidRPr="00BD082C" w:rsidRDefault="00112B05" w:rsidP="00112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5" w:type="dxa"/>
            <w:vAlign w:val="center"/>
          </w:tcPr>
          <w:p w14:paraId="01DA79B9" w14:textId="75EC578C" w:rsidR="00112B05" w:rsidRPr="00BD082C" w:rsidRDefault="00112B05" w:rsidP="00112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12B05" w:rsidRPr="00BD082C" w14:paraId="271C4D38" w14:textId="77777777" w:rsidTr="00292D25">
        <w:trPr>
          <w:trHeight w:val="567"/>
          <w:jc w:val="center"/>
        </w:trPr>
        <w:tc>
          <w:tcPr>
            <w:tcW w:w="2603" w:type="dxa"/>
            <w:shd w:val="clear" w:color="auto" w:fill="auto"/>
          </w:tcPr>
          <w:p w14:paraId="7EA294EB" w14:textId="2A7B5F37" w:rsidR="00112B05" w:rsidRPr="00BD082C" w:rsidRDefault="00112B05" w:rsidP="00112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082C">
              <w:rPr>
                <w:rFonts w:ascii="Times New Roman" w:hAnsi="Times New Roman"/>
              </w:rPr>
              <w:t xml:space="preserve">Naziv </w:t>
            </w:r>
            <w:bookmarkStart w:id="3" w:name="_Hlk161323302"/>
            <w:r w:rsidRPr="00BD082C">
              <w:rPr>
                <w:rFonts w:ascii="Times New Roman" w:hAnsi="Times New Roman"/>
              </w:rPr>
              <w:t>projekta za koji je dodijeljena potpora</w:t>
            </w:r>
            <w:r>
              <w:rPr>
                <w:rFonts w:ascii="Times New Roman" w:hAnsi="Times New Roman"/>
              </w:rPr>
              <w:t xml:space="preserve"> ili </w:t>
            </w:r>
            <w:r w:rsidRPr="006D19CB">
              <w:rPr>
                <w:rFonts w:ascii="Times New Roman" w:hAnsi="Times New Roman"/>
              </w:rPr>
              <w:t>za koji je postupak odlučivanja  u tijeku</w:t>
            </w:r>
            <w:bookmarkEnd w:id="3"/>
            <w:r w:rsidRPr="00BD082C">
              <w:rPr>
                <w:rFonts w:ascii="Times New Roman" w:hAnsi="Times New Roman"/>
              </w:rPr>
              <w:t>:</w:t>
            </w:r>
          </w:p>
        </w:tc>
        <w:tc>
          <w:tcPr>
            <w:tcW w:w="3855" w:type="dxa"/>
            <w:vAlign w:val="center"/>
          </w:tcPr>
          <w:p w14:paraId="3E37FFFF" w14:textId="393D5766" w:rsidR="00112B05" w:rsidRPr="00BD082C" w:rsidRDefault="00112B05" w:rsidP="00112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55" w:type="dxa"/>
            <w:vAlign w:val="center"/>
          </w:tcPr>
          <w:p w14:paraId="0564A099" w14:textId="05236098" w:rsidR="00112B05" w:rsidRPr="00BD082C" w:rsidRDefault="00112B05" w:rsidP="00112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5" w:type="dxa"/>
            <w:vAlign w:val="center"/>
          </w:tcPr>
          <w:p w14:paraId="0071C196" w14:textId="731EF17E" w:rsidR="00112B05" w:rsidRPr="00BD082C" w:rsidRDefault="00112B05" w:rsidP="00112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95C6EA3" w14:textId="77777777" w:rsidR="00B2309F" w:rsidRDefault="00B2309F" w:rsidP="00907747">
      <w:pPr>
        <w:spacing w:after="0" w:line="240" w:lineRule="auto"/>
        <w:jc w:val="both"/>
        <w:rPr>
          <w:rFonts w:ascii="Times New Roman" w:hAnsi="Times New Roman"/>
        </w:rPr>
      </w:pPr>
    </w:p>
    <w:p w14:paraId="29502AFA" w14:textId="44ABDC12" w:rsidR="0069751E" w:rsidRPr="0069751E" w:rsidRDefault="00C0026E" w:rsidP="0069751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3D4E8B">
        <w:rPr>
          <w:rFonts w:ascii="Times New Roman" w:hAnsi="Times New Roman"/>
        </w:rPr>
        <w:t>Ako se</w:t>
      </w:r>
      <w:r>
        <w:rPr>
          <w:rFonts w:ascii="Times New Roman" w:hAnsi="Times New Roman"/>
        </w:rPr>
        <w:t xml:space="preserve"> podnosi zahtjev za državnu potporu sukladno članku </w:t>
      </w:r>
      <w:r w:rsidRPr="00C0026E">
        <w:rPr>
          <w:rFonts w:ascii="Times New Roman" w:hAnsi="Times New Roman"/>
        </w:rPr>
        <w:t>28. Uredbe 651/2014</w:t>
      </w:r>
      <w:r>
        <w:rPr>
          <w:rFonts w:ascii="Times New Roman" w:hAnsi="Times New Roman"/>
        </w:rPr>
        <w:t xml:space="preserve">, potrebno je upisati podatke za </w:t>
      </w:r>
      <w:r w:rsidR="0069751E" w:rsidRPr="0069751E">
        <w:rPr>
          <w:rFonts w:ascii="Times New Roman" w:hAnsi="Times New Roman"/>
        </w:rPr>
        <w:t>projekt</w:t>
      </w:r>
      <w:r w:rsidR="0069751E">
        <w:rPr>
          <w:rFonts w:ascii="Times New Roman" w:hAnsi="Times New Roman"/>
        </w:rPr>
        <w:t>(e)</w:t>
      </w:r>
      <w:r w:rsidR="0069751E" w:rsidRPr="0069751E">
        <w:rPr>
          <w:rFonts w:ascii="Times New Roman" w:hAnsi="Times New Roman"/>
        </w:rPr>
        <w:t xml:space="preserve"> za koji je dodijeljena potpora ili za koji je postupak odlučivanja u tijeku</w:t>
      </w:r>
      <w:r w:rsidR="0069751E">
        <w:rPr>
          <w:rFonts w:ascii="Times New Roman" w:hAnsi="Times New Roman"/>
        </w:rPr>
        <w:t xml:space="preserve"> samo sukladno članku </w:t>
      </w:r>
      <w:r w:rsidR="0069751E" w:rsidRPr="00C0026E">
        <w:rPr>
          <w:rFonts w:ascii="Times New Roman" w:hAnsi="Times New Roman"/>
        </w:rPr>
        <w:t>28. Uredbe 651/2014</w:t>
      </w:r>
      <w:r w:rsidR="0069751E">
        <w:rPr>
          <w:rFonts w:ascii="Times New Roman" w:hAnsi="Times New Roman"/>
        </w:rPr>
        <w:t>., neovisno radi li se o istim prihvatljiv troškovima ili različitim troškovima.</w:t>
      </w:r>
      <w:r w:rsidR="003D4E8B">
        <w:rPr>
          <w:rFonts w:ascii="Times New Roman" w:hAnsi="Times New Roman"/>
        </w:rPr>
        <w:t xml:space="preserve"> </w:t>
      </w:r>
      <w:r w:rsidR="0069751E" w:rsidRPr="0069751E">
        <w:rPr>
          <w:rFonts w:ascii="Times New Roman" w:hAnsi="Times New Roman"/>
        </w:rPr>
        <w:t>Ako se podnosi zahtjev za državnu potporu sukladno članku 2</w:t>
      </w:r>
      <w:r w:rsidR="0069751E">
        <w:rPr>
          <w:rFonts w:ascii="Times New Roman" w:hAnsi="Times New Roman"/>
        </w:rPr>
        <w:t>5</w:t>
      </w:r>
      <w:r w:rsidR="0069751E" w:rsidRPr="0069751E">
        <w:rPr>
          <w:rFonts w:ascii="Times New Roman" w:hAnsi="Times New Roman"/>
        </w:rPr>
        <w:t>. Uredbe 651/2014, potrebno je upisati podatke za projekt(e) za koji je dodijeljena potpora ili za koji je postupak odlučivanja u tijeku samo sukladno članku 2</w:t>
      </w:r>
      <w:r w:rsidR="0069751E">
        <w:rPr>
          <w:rFonts w:ascii="Times New Roman" w:hAnsi="Times New Roman"/>
        </w:rPr>
        <w:t>5</w:t>
      </w:r>
      <w:r w:rsidR="0069751E" w:rsidRPr="0069751E">
        <w:rPr>
          <w:rFonts w:ascii="Times New Roman" w:hAnsi="Times New Roman"/>
        </w:rPr>
        <w:t>. Uredbe 651/2014.</w:t>
      </w:r>
      <w:r w:rsidR="0069751E">
        <w:rPr>
          <w:rFonts w:ascii="Times New Roman" w:hAnsi="Times New Roman"/>
        </w:rPr>
        <w:t xml:space="preserve"> za iste prihvatljive troškove.</w:t>
      </w:r>
    </w:p>
    <w:p w14:paraId="34BE9971" w14:textId="77777777" w:rsidR="0069751E" w:rsidRPr="003D4E8B" w:rsidRDefault="0069751E" w:rsidP="00C0026E">
      <w:pPr>
        <w:spacing w:after="0" w:line="240" w:lineRule="auto"/>
        <w:jc w:val="both"/>
        <w:rPr>
          <w:rFonts w:ascii="Times New Roman" w:hAnsi="Times New Roman"/>
        </w:rPr>
      </w:pPr>
    </w:p>
    <w:p w14:paraId="489E8210" w14:textId="77777777" w:rsidR="00C0026E" w:rsidRDefault="00C0026E" w:rsidP="00907747">
      <w:pPr>
        <w:spacing w:after="0" w:line="240" w:lineRule="auto"/>
        <w:jc w:val="both"/>
        <w:rPr>
          <w:rFonts w:ascii="Times New Roman" w:hAnsi="Times New Roman"/>
        </w:rPr>
      </w:pPr>
    </w:p>
    <w:p w14:paraId="0036DF59" w14:textId="34E25179" w:rsidR="00907747" w:rsidRPr="00907747" w:rsidRDefault="00907747" w:rsidP="00907747">
      <w:pPr>
        <w:spacing w:after="0" w:line="240" w:lineRule="auto"/>
        <w:jc w:val="both"/>
        <w:rPr>
          <w:rFonts w:ascii="Times New Roman" w:hAnsi="Times New Roman"/>
        </w:rPr>
      </w:pPr>
      <w:r w:rsidRPr="00907747">
        <w:rPr>
          <w:rFonts w:ascii="Times New Roman" w:hAnsi="Times New Roman"/>
        </w:rPr>
        <w:t xml:space="preserve">Izjavljujem da su ispunjene obveze iz ugovora/odluke o dodjeli potpora u odnosu na potpore u gore navedenoj tablici.  </w:t>
      </w:r>
    </w:p>
    <w:p w14:paraId="5422FBB9" w14:textId="77777777" w:rsidR="00907747" w:rsidRPr="00907747" w:rsidRDefault="00907747" w:rsidP="00907747">
      <w:pPr>
        <w:spacing w:after="0" w:line="240" w:lineRule="auto"/>
        <w:jc w:val="both"/>
        <w:rPr>
          <w:rFonts w:ascii="Times New Roman" w:hAnsi="Times New Roman"/>
        </w:rPr>
      </w:pPr>
      <w:r w:rsidRPr="00907747">
        <w:rPr>
          <w:rFonts w:ascii="Times New Roman" w:hAnsi="Times New Roman"/>
        </w:rPr>
        <w:t>Pod kaznenom i materijalnom odgovornošću izjavljujem da su svi podaci navedeni u ovoj Izjavi istiniti, točni i potpuni.</w:t>
      </w:r>
    </w:p>
    <w:p w14:paraId="413B2941" w14:textId="77777777" w:rsidR="00120B22" w:rsidRDefault="00120B22" w:rsidP="0058697D">
      <w:pPr>
        <w:jc w:val="both"/>
        <w:rPr>
          <w:rFonts w:ascii="Times New Roman" w:hAnsi="Times New Roman"/>
          <w:sz w:val="24"/>
          <w:szCs w:val="24"/>
        </w:rPr>
        <w:sectPr w:rsidR="00120B22" w:rsidSect="00710DE0">
          <w:pgSz w:w="16838" w:h="11906" w:orient="landscape"/>
          <w:pgMar w:top="1418" w:right="1418" w:bottom="1418" w:left="567" w:header="57" w:footer="709" w:gutter="0"/>
          <w:cols w:space="708"/>
          <w:titlePg/>
          <w:docGrid w:linePitch="360"/>
        </w:sectPr>
      </w:pPr>
    </w:p>
    <w:p w14:paraId="495B3577" w14:textId="77777777" w:rsidR="00BD082C" w:rsidRDefault="00BD082C" w:rsidP="0058697D">
      <w:pPr>
        <w:jc w:val="both"/>
        <w:rPr>
          <w:rFonts w:ascii="Times New Roman" w:hAnsi="Times New Roman"/>
          <w:sz w:val="24"/>
          <w:szCs w:val="24"/>
        </w:rPr>
      </w:pPr>
    </w:p>
    <w:p w14:paraId="6B53E05F" w14:textId="5A009A98" w:rsidR="00120B22" w:rsidRPr="00C650A7" w:rsidRDefault="002B28EE" w:rsidP="00120B22">
      <w:pPr>
        <w:spacing w:before="90" w:line="276" w:lineRule="auto"/>
        <w:ind w:left="825" w:right="606"/>
        <w:jc w:val="center"/>
        <w:rPr>
          <w:rFonts w:ascii="Times New Roman" w:hAnsi="Times New Roman"/>
          <w:b/>
          <w:bCs/>
          <w:color w:val="4472C4" w:themeColor="accent1"/>
          <w:sz w:val="24"/>
          <w:szCs w:val="24"/>
        </w:rPr>
      </w:pPr>
      <w:r w:rsidRPr="00C650A7">
        <w:rPr>
          <w:rFonts w:ascii="Times New Roman" w:hAnsi="Times New Roman"/>
          <w:b/>
          <w:bCs/>
          <w:color w:val="4472C4" w:themeColor="accent1"/>
          <w:sz w:val="24"/>
          <w:szCs w:val="24"/>
        </w:rPr>
        <w:t>3</w:t>
      </w:r>
      <w:r w:rsidR="00120B22" w:rsidRPr="00C650A7">
        <w:rPr>
          <w:rFonts w:ascii="Times New Roman" w:hAnsi="Times New Roman"/>
          <w:b/>
          <w:bCs/>
          <w:color w:val="4472C4" w:themeColor="accent1"/>
          <w:sz w:val="24"/>
          <w:szCs w:val="24"/>
        </w:rPr>
        <w:t>.</w:t>
      </w:r>
    </w:p>
    <w:p w14:paraId="1934D604" w14:textId="1BEA4A09" w:rsidR="00120B22" w:rsidRPr="00C650A7" w:rsidRDefault="00120B22" w:rsidP="00120B22">
      <w:pPr>
        <w:spacing w:before="90" w:line="276" w:lineRule="auto"/>
        <w:ind w:left="825" w:right="606"/>
        <w:jc w:val="center"/>
        <w:rPr>
          <w:rFonts w:ascii="Times New Roman" w:hAnsi="Times New Roman"/>
          <w:b/>
          <w:bCs/>
          <w:color w:val="4472C4" w:themeColor="accent1"/>
          <w:sz w:val="24"/>
        </w:rPr>
      </w:pPr>
      <w:r w:rsidRPr="00C650A7">
        <w:rPr>
          <w:rFonts w:ascii="Times New Roman" w:hAnsi="Times New Roman"/>
          <w:b/>
          <w:bCs/>
          <w:color w:val="4472C4" w:themeColor="accent1"/>
          <w:sz w:val="24"/>
        </w:rPr>
        <w:t>IZJAVA PODNOSITELJA ZAHTJEVA O ISTINITOSTI PODATAKA I USKLAĐENOSTI S PROGRAMOM DODJELE DRŽAVNIH POTPORA ZA PROVEDBU AKTIVNOSTI EUROPSKIH DIGITALNIH INOVACIJSKIH CENTARA USMJERENIH NA PRUŽANJE USLUGA PODUZETNICIMA I UPUTAMA ZA</w:t>
      </w:r>
      <w:r w:rsidRPr="00C650A7">
        <w:rPr>
          <w:rFonts w:ascii="Times New Roman" w:hAnsi="Times New Roman"/>
          <w:b/>
          <w:bCs/>
          <w:color w:val="4472C4" w:themeColor="accent1"/>
          <w:spacing w:val="1"/>
          <w:sz w:val="24"/>
        </w:rPr>
        <w:t xml:space="preserve"> POSTUPANJE I NAČIN KORIŠTENJA USLUGA EDIH-ova</w:t>
      </w:r>
      <w:r w:rsidRPr="00C650A7">
        <w:rPr>
          <w:rStyle w:val="FootnoteReference"/>
          <w:rFonts w:ascii="Times New Roman" w:hAnsi="Times New Roman"/>
          <w:b/>
          <w:bCs/>
          <w:color w:val="4472C4" w:themeColor="accent1"/>
          <w:spacing w:val="1"/>
          <w:sz w:val="24"/>
        </w:rPr>
        <w:footnoteReference w:id="6"/>
      </w:r>
    </w:p>
    <w:p w14:paraId="34443094" w14:textId="783DF08F" w:rsidR="00120B22" w:rsidRPr="00BD082C" w:rsidRDefault="00120B22" w:rsidP="003D4E8B">
      <w:pPr>
        <w:widowControl w:val="0"/>
        <w:tabs>
          <w:tab w:val="left" w:pos="9450"/>
        </w:tabs>
        <w:autoSpaceDE w:val="0"/>
        <w:autoSpaceDN w:val="0"/>
        <w:spacing w:before="72" w:line="276" w:lineRule="auto"/>
        <w:jc w:val="both"/>
        <w:rPr>
          <w:rFonts w:ascii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kao osoba ovlaštena za zastupanje Podnositelja Zahtjeva potvrđujem</w:t>
      </w:r>
      <w:r w:rsidRPr="00BD082C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da</w:t>
      </w:r>
      <w:r w:rsidRPr="00BD082C">
        <w:rPr>
          <w:rFonts w:ascii="Times New Roman" w:eastAsia="Times New Roman" w:hAnsi="Times New Roman"/>
          <w:spacing w:val="7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su</w:t>
      </w:r>
      <w:r w:rsidRPr="00BD082C">
        <w:rPr>
          <w:rFonts w:ascii="Times New Roman" w:eastAsia="Times New Roman" w:hAnsi="Times New Roman"/>
          <w:spacing w:val="7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podaci</w:t>
      </w:r>
      <w:r w:rsidRPr="00BD082C">
        <w:rPr>
          <w:rFonts w:ascii="Times New Roman" w:eastAsia="Times New Roman" w:hAnsi="Times New Roman"/>
          <w:spacing w:val="7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sadržani</w:t>
      </w:r>
      <w:r w:rsidRPr="00BD082C">
        <w:rPr>
          <w:rFonts w:ascii="Times New Roman" w:eastAsia="Times New Roman" w:hAnsi="Times New Roman"/>
          <w:spacing w:val="7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="00010F18">
        <w:rPr>
          <w:rFonts w:ascii="Times New Roman" w:eastAsia="Times New Roman" w:hAnsi="Times New Roman"/>
          <w:sz w:val="24"/>
          <w:szCs w:val="24"/>
        </w:rPr>
        <w:t xml:space="preserve"> dijelu 1. ovog Zahtjeva</w:t>
      </w:r>
      <w:r w:rsidR="00010F18">
        <w:rPr>
          <w:rFonts w:ascii="Times New Roman" w:eastAsia="Times New Roman" w:hAnsi="Times New Roman"/>
          <w:spacing w:val="82"/>
          <w:sz w:val="24"/>
          <w:szCs w:val="24"/>
        </w:rPr>
        <w:t xml:space="preserve">, </w:t>
      </w:r>
      <w:r w:rsidRPr="00BD082C">
        <w:rPr>
          <w:rFonts w:ascii="Times New Roman" w:hAnsi="Times New Roman"/>
          <w:sz w:val="24"/>
          <w:szCs w:val="24"/>
        </w:rPr>
        <w:t xml:space="preserve">na temelju Programa dodjele državnih potpora za provedbu aktivnosti Europskih digitalnih inovacijskih centara usmjerenih na pružanje usluga poduzetnicima (u daljnjem tekstu: Program potpora) i Uputa za postupanje korištenje usluga EDIH-ova (u daljnjem tekstu: Upute za postupanje), </w:t>
      </w:r>
      <w:r w:rsidRPr="00BD082C">
        <w:rPr>
          <w:rFonts w:ascii="Times New Roman" w:hAnsi="Times New Roman"/>
          <w:b/>
          <w:sz w:val="24"/>
          <w:szCs w:val="24"/>
        </w:rPr>
        <w:t>istiniti i točni</w:t>
      </w:r>
      <w:r w:rsidRPr="00BD082C">
        <w:rPr>
          <w:rFonts w:ascii="Times New Roman" w:hAnsi="Times New Roman"/>
          <w:sz w:val="24"/>
          <w:szCs w:val="24"/>
        </w:rPr>
        <w:t>.</w:t>
      </w:r>
    </w:p>
    <w:p w14:paraId="37085D9B" w14:textId="4988864A" w:rsidR="00120B22" w:rsidRPr="00BD082C" w:rsidRDefault="00120B22" w:rsidP="00120B22">
      <w:pPr>
        <w:widowControl w:val="0"/>
        <w:autoSpaceDE w:val="0"/>
        <w:autoSpaceDN w:val="0"/>
        <w:spacing w:line="276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BD082C">
        <w:rPr>
          <w:rFonts w:ascii="Times New Roman" w:eastAsia="Times New Roman" w:hAnsi="Times New Roman"/>
          <w:b/>
          <w:bCs/>
          <w:sz w:val="24"/>
          <w:szCs w:val="24"/>
        </w:rPr>
        <w:t>Pod materijalnom</w:t>
      </w:r>
      <w:r w:rsidRPr="00BD082C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b/>
          <w:bCs/>
          <w:sz w:val="24"/>
          <w:szCs w:val="24"/>
        </w:rPr>
        <w:t>i</w:t>
      </w:r>
      <w:r w:rsidRPr="00BD082C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b/>
          <w:bCs/>
          <w:sz w:val="24"/>
          <w:szCs w:val="24"/>
        </w:rPr>
        <w:t>kaznenom</w:t>
      </w:r>
      <w:r w:rsidRPr="00BD082C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b/>
          <w:bCs/>
          <w:sz w:val="24"/>
          <w:szCs w:val="24"/>
        </w:rPr>
        <w:t>odgovornošću</w:t>
      </w:r>
      <w:r w:rsidRPr="00BD082C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b/>
          <w:bCs/>
          <w:sz w:val="24"/>
          <w:szCs w:val="24"/>
        </w:rPr>
        <w:t>izjavljujem da sam pročitao</w:t>
      </w:r>
      <w:r w:rsidR="00B2309F">
        <w:rPr>
          <w:rFonts w:ascii="Times New Roman" w:eastAsia="Times New Roman" w:hAnsi="Times New Roman"/>
          <w:b/>
          <w:bCs/>
          <w:sz w:val="24"/>
          <w:szCs w:val="24"/>
        </w:rPr>
        <w:t>/la</w:t>
      </w:r>
      <w:r w:rsidRPr="00BD082C">
        <w:rPr>
          <w:rFonts w:ascii="Times New Roman" w:eastAsia="Times New Roman" w:hAnsi="Times New Roman"/>
          <w:b/>
          <w:bCs/>
          <w:sz w:val="24"/>
          <w:szCs w:val="24"/>
        </w:rPr>
        <w:t>, razumio</w:t>
      </w:r>
      <w:r w:rsidR="00B2309F">
        <w:rPr>
          <w:rFonts w:ascii="Times New Roman" w:eastAsia="Times New Roman" w:hAnsi="Times New Roman"/>
          <w:b/>
          <w:bCs/>
          <w:sz w:val="24"/>
          <w:szCs w:val="24"/>
        </w:rPr>
        <w:t>/la</w:t>
      </w:r>
      <w:r w:rsidRPr="00BD082C">
        <w:rPr>
          <w:rFonts w:ascii="Times New Roman" w:eastAsia="Times New Roman" w:hAnsi="Times New Roman"/>
          <w:b/>
          <w:bCs/>
          <w:sz w:val="24"/>
          <w:szCs w:val="24"/>
        </w:rPr>
        <w:t xml:space="preserve"> te da se slažem s uvjetima za dodjelu potpore navedenima u Programu potpora i Uputama za postupanje. Kao osoba ovlaštena za zastupanje Podnositelja Zahtjeva pod materijalnom i kaznenom odgovornošću izjavljujem da:</w:t>
      </w:r>
    </w:p>
    <w:p w14:paraId="56FBD3DB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je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Zahtjev </w:t>
      </w:r>
      <w:r w:rsidRPr="00BD082C">
        <w:rPr>
          <w:rFonts w:ascii="Times New Roman" w:eastAsia="Times New Roman" w:hAnsi="Times New Roman"/>
          <w:sz w:val="24"/>
          <w:szCs w:val="24"/>
        </w:rPr>
        <w:t>podnesen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sukladno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načinu</w:t>
      </w:r>
      <w:r w:rsidRPr="00BD082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propisanom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Programom potpora i </w:t>
      </w:r>
      <w:r w:rsidRPr="00BD082C">
        <w:rPr>
          <w:rFonts w:ascii="Times New Roman" w:eastAsia="Times New Roman" w:hAnsi="Times New Roman"/>
          <w:sz w:val="24"/>
          <w:szCs w:val="24"/>
        </w:rPr>
        <w:t>Uputama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postupanje;</w:t>
      </w:r>
    </w:p>
    <w:p w14:paraId="15FB5C84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D082C">
        <w:rPr>
          <w:rFonts w:ascii="Times New Roman" w:eastAsia="Times New Roman" w:hAnsi="Times New Roman"/>
          <w:sz w:val="24"/>
          <w:szCs w:val="24"/>
          <w:lang w:eastAsia="hr-HR"/>
        </w:rPr>
        <w:t xml:space="preserve">Zahtjev ispunjava sve uvjete utvrđene u Programu </w:t>
      </w:r>
      <w:r w:rsidRPr="00BD082C">
        <w:rPr>
          <w:rFonts w:ascii="Times New Roman" w:eastAsia="MS Mincho" w:hAnsi="Times New Roman"/>
          <w:sz w:val="24"/>
          <w:szCs w:val="24"/>
        </w:rPr>
        <w:t>potpora</w:t>
      </w:r>
      <w:r w:rsidRPr="00BD082C">
        <w:rPr>
          <w:rFonts w:ascii="Times New Roman" w:eastAsia="Times New Roman" w:hAnsi="Times New Roman"/>
          <w:sz w:val="24"/>
          <w:szCs w:val="24"/>
          <w:lang w:eastAsia="hr-HR"/>
        </w:rPr>
        <w:t>;</w:t>
      </w:r>
    </w:p>
    <w:p w14:paraId="6718F344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Podnositelj Zahtjeva nije dostavio lažne informacije u sklopu Zahtjeva ;</w:t>
      </w:r>
    </w:p>
    <w:p w14:paraId="43396433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Podnositelj Zahtjeva nije poduzetnik u teškoćama kako je definirano u članku 2., točki 18. Uredbe 651/2014.;  ne primjenjuje na poduzetnike koji na dan 31. prosinca 2019. nisu bili u teškoćama, ali su u razdoblju od 1. siječnja 2020. do 31. prosinca 2021. postali poduzetnici u teškoćama. </w:t>
      </w:r>
    </w:p>
    <w:p w14:paraId="0BC5D2F8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line="276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Podnositelj Zahtjeva ne podliježe neizvršenom zahtjevu za povrat prema odluci nadležnog tijela, odnosno nije u postupku povrata sredstava, kako je navedeno u članku 1. točki 4.a) Uredbe (EU) br. 651/2014, na temelju prethodne odluke Komisije kojom se potpora proglašava protuzakonitom i nespojivom s unutarnjim tržištem.</w:t>
      </w:r>
      <w:r w:rsidRPr="00BD082C" w:rsidDel="00696111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 xml:space="preserve"> </w:t>
      </w:r>
    </w:p>
    <w:p w14:paraId="3F3B30C9" w14:textId="5B014B5D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lastRenderedPageBreak/>
        <w:t xml:space="preserve">nad </w:t>
      </w:r>
      <w:r w:rsidR="00B2309F">
        <w:rPr>
          <w:rFonts w:ascii="Times New Roman" w:eastAsia="Times New Roman" w:hAnsi="Times New Roman"/>
          <w:sz w:val="24"/>
          <w:szCs w:val="24"/>
        </w:rPr>
        <w:t>P</w:t>
      </w:r>
      <w:r w:rsidRPr="00BD082C">
        <w:rPr>
          <w:rFonts w:ascii="Times New Roman" w:eastAsia="Times New Roman" w:hAnsi="Times New Roman"/>
          <w:sz w:val="24"/>
          <w:szCs w:val="24"/>
        </w:rPr>
        <w:t>odnositeljem Zahtjeva nije otvoren stečajni postupak, nije nesposoban za plaćanje ili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prezadužen, nije u postupku likvidacije, njegovom imovinom ne upravlja stečajni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upravitelj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ili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sud,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nije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nagodbi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vjerovnicima,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nije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obustavio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poslovne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aktivnosti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ili nije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bilo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kakvoj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istovrsnoj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situaciji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koja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proizlazi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iz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sličnog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postupka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prema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nacionalnim zakonima i propisima, te se ne nalazi u postupcima koji su, prema propisima 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države njegova sjedišta ili </w:t>
      </w:r>
      <w:proofErr w:type="spellStart"/>
      <w:r w:rsidRPr="00BD082C">
        <w:rPr>
          <w:rFonts w:ascii="Times New Roman" w:eastAsia="Times New Roman" w:hAnsi="Times New Roman"/>
          <w:sz w:val="24"/>
          <w:szCs w:val="24"/>
        </w:rPr>
        <w:t>nastana</w:t>
      </w:r>
      <w:proofErr w:type="spellEnd"/>
      <w:r w:rsidRPr="00BD082C">
        <w:rPr>
          <w:rFonts w:ascii="Times New Roman" w:eastAsia="Times New Roman" w:hAnsi="Times New Roman"/>
          <w:sz w:val="24"/>
          <w:szCs w:val="24"/>
        </w:rPr>
        <w:t xml:space="preserve"> kojima se regulira pitanje </w:t>
      </w:r>
      <w:proofErr w:type="spellStart"/>
      <w:r w:rsidRPr="00BD082C">
        <w:rPr>
          <w:rFonts w:ascii="Times New Roman" w:eastAsia="Times New Roman" w:hAnsi="Times New Roman"/>
          <w:sz w:val="24"/>
          <w:szCs w:val="24"/>
        </w:rPr>
        <w:t>insolvencijskog</w:t>
      </w:r>
      <w:proofErr w:type="spellEnd"/>
      <w:r w:rsidRPr="00BD082C">
        <w:rPr>
          <w:rFonts w:ascii="Times New Roman" w:eastAsia="Times New Roman" w:hAnsi="Times New Roman"/>
          <w:sz w:val="24"/>
          <w:szCs w:val="24"/>
        </w:rPr>
        <w:t xml:space="preserve"> prava, slični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svim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prethodno navedenim postupcima;</w:t>
      </w:r>
    </w:p>
    <w:p w14:paraId="5CCB6DCD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D082C">
        <w:rPr>
          <w:rFonts w:ascii="Times New Roman" w:eastAsia="Times New Roman" w:hAnsi="Times New Roman"/>
          <w:color w:val="000000"/>
          <w:sz w:val="24"/>
          <w:szCs w:val="24"/>
        </w:rPr>
        <w:t xml:space="preserve">Podnositelj Zahtjeva ima poslovni </w:t>
      </w:r>
      <w:proofErr w:type="spellStart"/>
      <w:r w:rsidRPr="00BD082C">
        <w:rPr>
          <w:rFonts w:ascii="Times New Roman" w:eastAsia="Times New Roman" w:hAnsi="Times New Roman"/>
          <w:color w:val="000000"/>
          <w:sz w:val="24"/>
          <w:szCs w:val="24"/>
        </w:rPr>
        <w:t>nastan</w:t>
      </w:r>
      <w:proofErr w:type="spellEnd"/>
      <w:r w:rsidRPr="00BD082C">
        <w:rPr>
          <w:rFonts w:ascii="Times New Roman" w:eastAsia="Times New Roman" w:hAnsi="Times New Roman"/>
          <w:color w:val="000000"/>
          <w:sz w:val="24"/>
          <w:szCs w:val="24"/>
        </w:rPr>
        <w:t xml:space="preserve"> u Republici Hrvatskoj, a ukoliko u trenutku podnošenja zahtjeva za potporu nema poslovni </w:t>
      </w:r>
      <w:proofErr w:type="spellStart"/>
      <w:r w:rsidRPr="00BD082C">
        <w:rPr>
          <w:rFonts w:ascii="Times New Roman" w:eastAsia="Times New Roman" w:hAnsi="Times New Roman"/>
          <w:color w:val="000000"/>
          <w:sz w:val="24"/>
          <w:szCs w:val="24"/>
        </w:rPr>
        <w:t>nastan</w:t>
      </w:r>
      <w:proofErr w:type="spellEnd"/>
      <w:r w:rsidRPr="00BD082C">
        <w:rPr>
          <w:rFonts w:ascii="Times New Roman" w:eastAsia="Times New Roman" w:hAnsi="Times New Roman"/>
          <w:color w:val="000000"/>
          <w:sz w:val="24"/>
          <w:szCs w:val="24"/>
        </w:rPr>
        <w:t xml:space="preserve"> u Republici Hrvatskoj, obvezuje se da će osnovati podružnicu ili se upisati u odgovarajući registar najkasnije do trenutka početka korištenja potpore;</w:t>
      </w:r>
    </w:p>
    <w:p w14:paraId="03404910" w14:textId="7BBA6C5F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Podnositelj Zahtjeva ili osoba ovlaštena po zakonu za zastupanje </w:t>
      </w:r>
      <w:r w:rsidR="00B2309F">
        <w:rPr>
          <w:rFonts w:ascii="Times New Roman" w:eastAsia="Times New Roman" w:hAnsi="Times New Roman"/>
          <w:sz w:val="24"/>
          <w:szCs w:val="24"/>
        </w:rPr>
        <w:t>P</w:t>
      </w:r>
      <w:r w:rsidRPr="00BD082C">
        <w:rPr>
          <w:rFonts w:ascii="Times New Roman" w:eastAsia="Times New Roman" w:hAnsi="Times New Roman"/>
          <w:sz w:val="24"/>
          <w:szCs w:val="24"/>
        </w:rPr>
        <w:t>odnositelja Zahtjeva (osoba koja je član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upravnog, upravljačkog ili nadzornog tijela ili ima ovlasti zastupanja, donošenja odluka ili 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nadzora toga gospodarskog subjekta) nije pravomoćno osuđena za bilo koje od sljedećih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kaznenih djela odnosno za odgovarajuća kaznena djela prema propisima države sjedišta ili 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države</w:t>
      </w:r>
      <w:r w:rsidRPr="00BD082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čiji je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državljanin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osoba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ovlaštena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 zakonu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njihovo zastupanje:</w:t>
      </w:r>
    </w:p>
    <w:p w14:paraId="543F9A64" w14:textId="77777777" w:rsidR="00120B22" w:rsidRPr="00BD082C" w:rsidRDefault="00120B22" w:rsidP="00120B2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6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sudjelovanje u zločinačkoj organizaciji, na temelju članka 328. (zločinačko udruženje) 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329.</w:t>
      </w:r>
      <w:r w:rsidRPr="00BD082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(počinjenje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kaznenog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djela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sastavu</w:t>
      </w:r>
      <w:r w:rsidRPr="00BD082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zločinačkog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udruženja)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iz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Kaznenog </w:t>
      </w:r>
      <w:r w:rsidRPr="00BD082C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zakona</w:t>
      </w:r>
      <w:r w:rsidRPr="00BD082C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(NN,</w:t>
      </w:r>
      <w:r w:rsidRPr="00BD082C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br.</w:t>
      </w:r>
      <w:r w:rsidRPr="00BD082C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125/11,</w:t>
      </w:r>
      <w:r w:rsidRPr="00BD082C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144/12,</w:t>
      </w:r>
      <w:r w:rsidRPr="00BD082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56/15,</w:t>
      </w:r>
      <w:r w:rsidRPr="00BD082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61/15,</w:t>
      </w:r>
      <w:r w:rsidRPr="00BD082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101/17,</w:t>
      </w:r>
      <w:r w:rsidRPr="00BD082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118/18,</w:t>
      </w:r>
      <w:r w:rsidRPr="00BD082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126/19,</w:t>
      </w:r>
      <w:r w:rsidRPr="00BD082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84/21),</w:t>
      </w:r>
      <w:r w:rsidRPr="00BD082C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 333. (udruživanje za počinjenje kaznenih djela) iz Kaznenog zakona (NN, br. 110/97,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27/98, 50/00, 129/00, 51/01, 111/03, 190/03, 105/04, 84/05, 71/06, 110/07, 152/08,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57/11, 77/11 i 143/12);</w:t>
      </w:r>
    </w:p>
    <w:p w14:paraId="2712D549" w14:textId="77777777" w:rsidR="00120B22" w:rsidRPr="00BD082C" w:rsidRDefault="00120B22" w:rsidP="00120B2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6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terorizam ili kaznena djela povezana s terorističkim aktivnostima, na temelju članka 97. (terorizam), članka 99. (javno poticanje na terorizam), članka 100. (novačenje za terorizam), članka 101. (obuka za terorizam), članka 101.a (putovanje u svrhu terorizma) i članka 102. (terorističko udruženje) Kaznenog zakona (NN, br. 125/11, 144/12, 56/15, 61/15, 101/17, 118/18, 126/19, 84/21) i članka 169. (terorizam), članka 169.a (javno poticanje na terorizam) i članka 169.b (novačenje i obuka za terorizam) iz Kaznenog zakona (NN, br. 110/97, 27/98, 50/00, 129/00, 51/01, 111/03, 190/03, 105/04, 84/05, 71/06, 110/07, 152/08, 57/11, 77/11 i 143/12);</w:t>
      </w:r>
    </w:p>
    <w:p w14:paraId="188D0BAB" w14:textId="77777777" w:rsidR="00120B22" w:rsidRPr="00BD082C" w:rsidRDefault="00120B22" w:rsidP="00120B2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6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pranje novca ili financiranje terorizma, na temelju članka 98. (financiranje terorizma) i članka 265. (pranje novca) Kaznenog zakona (NN, br. 125/11, 144/12, 56/15, 61/15,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101/17, 118/18, 126/19, 84/21) i članka 279. (pranje novca) iz Kaznenog zakona (NN,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br. 110/97, 27/98, 50/00, 129/00, 51/01, 111/03, 190/03, 105/04, 84/05, 71/06, 110/07,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152/08,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57/11, 77/11 i 143/12);</w:t>
      </w:r>
    </w:p>
    <w:p w14:paraId="760550CC" w14:textId="77777777" w:rsidR="00120B22" w:rsidRPr="00BD082C" w:rsidRDefault="00120B22" w:rsidP="00120B2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6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dječji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rad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ili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druge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oblike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trgovanja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ljudima,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na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temelju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106.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(trgovanje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ljudima) Kaznenog zakona (NN, br. 125/11, 144/12, 56/15, 61/15, 101/17, 118/18, 126/19,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84/21)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175.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(trgovanje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ljudima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ropstvo)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iz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Kaznenog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zakona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(NN,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br.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110/97,</w:t>
      </w:r>
      <w:r w:rsidRPr="00BD082C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27/98, 50/00, 129/00, 51/01, 111/03, 190/03, 105/04, 84/05, 71/06, 110/07, 152/08,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57/11, 77/11 i 143/12);</w:t>
      </w:r>
    </w:p>
    <w:p w14:paraId="44F98C5C" w14:textId="77777777" w:rsidR="00120B22" w:rsidRPr="00BD082C" w:rsidRDefault="00120B22" w:rsidP="00120B2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6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lastRenderedPageBreak/>
        <w:t>korupciju,</w:t>
      </w:r>
      <w:r w:rsidRPr="00BD082C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na</w:t>
      </w:r>
      <w:r w:rsidRPr="00BD082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temelju</w:t>
      </w:r>
      <w:r w:rsidRPr="00BD082C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</w:t>
      </w:r>
      <w:r w:rsidRPr="00BD082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252.</w:t>
      </w:r>
      <w:r w:rsidRPr="00BD082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(primanje</w:t>
      </w:r>
      <w:r w:rsidRPr="00BD082C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mita</w:t>
      </w:r>
      <w:r w:rsidRPr="00BD082C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gospodarskom</w:t>
      </w:r>
      <w:r w:rsidRPr="00BD082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poslovanju),</w:t>
      </w:r>
      <w:r w:rsidRPr="00BD082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 253. (davanje mita u gospodarskom poslovanju), članka 254. (zlouporaba u postupku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javne nabave), članka 291. (zlouporaba položaja i ovlasti), članka 292. (nezakonito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pogodovanje), članka 293. (primanje mita), članka 294. (davanje mita), članka 295.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(trgovanje utjecajem) i članka 296. (davanje mita za trgovanje utjecajem) Kaznenog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zakona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(NN,</w:t>
      </w:r>
      <w:r w:rsidRPr="00BD082C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br.</w:t>
      </w:r>
      <w:r w:rsidRPr="00BD082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125/11,</w:t>
      </w:r>
      <w:r w:rsidRPr="00BD082C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144/12,</w:t>
      </w:r>
      <w:r w:rsidRPr="00BD082C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56/15,</w:t>
      </w:r>
      <w:r w:rsidRPr="00BD082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61/15,</w:t>
      </w:r>
      <w:r w:rsidRPr="00BD082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101/17,</w:t>
      </w:r>
      <w:r w:rsidRPr="00BD082C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118/18,</w:t>
      </w:r>
      <w:r w:rsidRPr="00BD082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126/19,</w:t>
      </w:r>
      <w:r w:rsidRPr="00BD082C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84/21)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 294.a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(primanje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mita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gospodarskom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poslovanju),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294.b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(davanje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mita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gospodarskom poslovanju), članka 337. (zlouporaba položaja i ovlasti), članka 338.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(zlouporaba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obavljanja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dužnosti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državne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vlasti),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343.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(protuzakonito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posredovanje), članka 347. (primanje mita) i članka 348. (davanje mita) iz Kaznenog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zakona (NN, br. 110/97, 27/98, 50/00, 129/00, 51/01, 111/03, 190/03, 105/04, 84/05,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71/06,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110/07, 152/08, 57/11, 77/11 i 143/12);</w:t>
      </w:r>
    </w:p>
    <w:p w14:paraId="348A6EC7" w14:textId="77777777" w:rsidR="00120B22" w:rsidRPr="00BD082C" w:rsidRDefault="00120B22" w:rsidP="00120B2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6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prijevaru, na temelju članka 236. (prijevara), članka 247. (prijevara u gospodarskom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poslovanju), članka 256. (utaja poreza ili carine) i članka 258. (subvencijska prijevara)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Kaznenog zakona (NN, br. 125/11, 144/12, 56/15, 61/15, 101/17, 118/18, 126/19,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84/21) i članka 224. (prijevara), članka 293. (prijevara u gospodarskom poslovanju) 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286.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(utaja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poreza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drugih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davanja)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iz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Kaznenog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zakona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(NN,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br.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110/97,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27/98,</w:t>
      </w:r>
      <w:r w:rsidRPr="00BD082C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50/00, 129/00, 51/01, 111/03, 190/03, 105/04, 84/05, 71/06, 110/07, 152/08, 57/11,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77/11 i 143/12);</w:t>
      </w:r>
    </w:p>
    <w:p w14:paraId="3DC89B77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Podnositelju Zahtjeva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nije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utvrđeno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teško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kršenje</w:t>
      </w:r>
      <w:r w:rsidRPr="00BD082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ugovora</w:t>
      </w:r>
      <w:r w:rsidRPr="00BD082C">
        <w:rPr>
          <w:rFonts w:ascii="Times New Roman" w:eastAsia="Times New Roman" w:hAnsi="Times New Roman"/>
          <w:sz w:val="24"/>
          <w:szCs w:val="24"/>
          <w:vertAlign w:val="superscript"/>
        </w:rPr>
        <w:footnoteReference w:id="7"/>
      </w:r>
      <w:r w:rsidRPr="00BD082C">
        <w:rPr>
          <w:rFonts w:ascii="Times New Roman" w:eastAsia="Times New Roman" w:hAnsi="Times New Roman"/>
          <w:spacing w:val="25"/>
          <w:position w:val="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zbog</w:t>
      </w:r>
      <w:r w:rsidRPr="00BD082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neispunjavanja</w:t>
      </w:r>
      <w:r w:rsidRPr="00BD082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ugovornih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obveza, a koji je bio potpisan u sklopu nekog drugog postupka dodjele bespovratnih sredstava i bio je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(su)financiran sredstvima EU;</w:t>
      </w:r>
    </w:p>
    <w:p w14:paraId="5400EF88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Podnositelj Zahtjeva ili osobe ovlaštene po zakonu za zastupanje nisu proglašene krivim zbog teškog profesionalnog propusta;</w:t>
      </w:r>
    </w:p>
    <w:p w14:paraId="42F2234D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Podnositelj Zahtjeva nije u sukobu interesa</w:t>
      </w:r>
      <w:r w:rsidRPr="00BD082C">
        <w:rPr>
          <w:rFonts w:ascii="Times New Roman" w:eastAsia="Times New Roman" w:hAnsi="Times New Roman"/>
          <w:sz w:val="24"/>
          <w:szCs w:val="24"/>
          <w:vertAlign w:val="superscript"/>
        </w:rPr>
        <w:footnoteReference w:id="8"/>
      </w:r>
      <w:r w:rsidRPr="00BD082C">
        <w:rPr>
          <w:rFonts w:ascii="Times New Roman" w:eastAsia="Times New Roman" w:hAnsi="Times New Roman"/>
          <w:sz w:val="24"/>
          <w:szCs w:val="24"/>
        </w:rPr>
        <w:t xml:space="preserve"> u predmetnom postupku dodjele državne potpore;</w:t>
      </w:r>
    </w:p>
    <w:p w14:paraId="01B17A9F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Podnositelj Zahtjeva je izvršio dospjele isplate plaća zaposlenicima, plaćanje doprinosa za financiranje obveznih osiguranja (osobito zdravstveno ili mirovinsko) ili plaćanje poreza u skladu s propisima Republike Hrvatske kao države u kojoj je osnovan i u kojoj će se provoditi Odluka o dodijeli državne potpore. Smatra se prihvatljivim da Podnositelj Zahtjeva nije udovoljio spomenutim uvjetima, ako mu, sukladno posebnom propisu, plaćanje tih obveza nije dopušteno ili mu je odobrena odgoda;</w:t>
      </w:r>
    </w:p>
    <w:p w14:paraId="10B9C3D0" w14:textId="77777777" w:rsidR="00120B22" w:rsidRPr="00BD082C" w:rsidRDefault="00120B22" w:rsidP="00120B22">
      <w:pPr>
        <w:widowControl w:val="0"/>
        <w:autoSpaceDE w:val="0"/>
        <w:autoSpaceDN w:val="0"/>
        <w:spacing w:before="60" w:after="0" w:line="240" w:lineRule="auto"/>
        <w:ind w:left="734" w:hanging="358"/>
        <w:jc w:val="both"/>
        <w:rPr>
          <w:rFonts w:ascii="Times New Roman" w:eastAsia="Times New Roman" w:hAnsi="Times New Roman"/>
          <w:sz w:val="24"/>
          <w:szCs w:val="24"/>
        </w:rPr>
      </w:pPr>
    </w:p>
    <w:p w14:paraId="4199AFD2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Državna potpora se ne dodjeljuje za proizvodnju, preradu i stavljanje na tržište duhana i duhanskih proizvoda; kasinu i istovjetnim poduzećima, za proizvodnju i stavljanje na tržište uređaja za igre na sreću; za poslovanje nekretninama; financijskim djelatnostima i </w:t>
      </w:r>
      <w:r w:rsidRPr="00BD082C">
        <w:rPr>
          <w:rFonts w:ascii="Times New Roman" w:eastAsia="Times New Roman" w:hAnsi="Times New Roman"/>
          <w:sz w:val="24"/>
          <w:szCs w:val="24"/>
        </w:rPr>
        <w:lastRenderedPageBreak/>
        <w:t>djelatnostima osiguranja; djelatnostima socijalne skrbi sa smještajem; za proizvodnju proizvoda i pružanje usluga koje su navedene u Uredbi o popisu robe vojne namjene, obrambenih proizvoda i nevojnih ubojnih sredstava (NN 6/18, 37/18, 63/19, 107/21);</w:t>
      </w:r>
    </w:p>
    <w:p w14:paraId="3FFAF10B" w14:textId="77777777" w:rsidR="00120B22" w:rsidRPr="00BD082C" w:rsidRDefault="00120B22" w:rsidP="00120B22">
      <w:pPr>
        <w:widowControl w:val="0"/>
        <w:autoSpaceDE w:val="0"/>
        <w:autoSpaceDN w:val="0"/>
        <w:spacing w:before="60" w:after="0" w:line="240" w:lineRule="auto"/>
        <w:ind w:left="734" w:hanging="358"/>
        <w:jc w:val="both"/>
        <w:rPr>
          <w:rFonts w:ascii="Times New Roman" w:eastAsia="Times New Roman" w:hAnsi="Times New Roman"/>
          <w:sz w:val="24"/>
          <w:szCs w:val="24"/>
        </w:rPr>
      </w:pPr>
    </w:p>
    <w:p w14:paraId="18FE001A" w14:textId="24DD7788" w:rsidR="00120B22" w:rsidRPr="00BD082C" w:rsidRDefault="00C650A7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="00120B22" w:rsidRPr="00BD082C">
        <w:rPr>
          <w:rFonts w:ascii="Times New Roman" w:eastAsia="Times New Roman" w:hAnsi="Times New Roman"/>
          <w:sz w:val="24"/>
          <w:szCs w:val="24"/>
        </w:rPr>
        <w:t xml:space="preserve">rovedba aktivnosti na Projektu nije započela prije predaje Zahtjeva sukladno uvjetima iz Programa potpora niti će završiti prije potpisa Odluke o dodijeli državne potpore; </w:t>
      </w:r>
    </w:p>
    <w:p w14:paraId="63569566" w14:textId="77777777" w:rsidR="00120B22" w:rsidRPr="00BD082C" w:rsidRDefault="00120B22" w:rsidP="00120B22">
      <w:pPr>
        <w:widowControl w:val="0"/>
        <w:autoSpaceDE w:val="0"/>
        <w:autoSpaceDN w:val="0"/>
        <w:spacing w:before="60" w:after="0" w:line="240" w:lineRule="auto"/>
        <w:ind w:left="734" w:hanging="358"/>
        <w:jc w:val="both"/>
        <w:rPr>
          <w:rFonts w:ascii="Times New Roman" w:eastAsia="Times New Roman" w:hAnsi="Times New Roman"/>
          <w:sz w:val="24"/>
          <w:szCs w:val="24"/>
        </w:rPr>
      </w:pPr>
    </w:p>
    <w:p w14:paraId="0BAE4D7D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Projekt je u skladu s horizontalnim EU i nacionalnim politikama o održivome razvoju, zaštiti okoliša, gospodarenju otpadom i zaštiti prirode te politikama ravnopravnosti spolova i nediskriminaciji, tj. Projekt mora barem biti neutralan u odnosu na njih;</w:t>
      </w:r>
    </w:p>
    <w:p w14:paraId="38DF694F" w14:textId="77777777" w:rsidR="00120B22" w:rsidRPr="00BD082C" w:rsidRDefault="00120B22" w:rsidP="00120B22">
      <w:pPr>
        <w:widowControl w:val="0"/>
        <w:autoSpaceDE w:val="0"/>
        <w:autoSpaceDN w:val="0"/>
        <w:spacing w:before="60" w:after="0" w:line="240" w:lineRule="auto"/>
        <w:ind w:left="734" w:hanging="358"/>
        <w:jc w:val="both"/>
        <w:rPr>
          <w:rFonts w:ascii="Times New Roman" w:eastAsia="Times New Roman" w:hAnsi="Times New Roman"/>
          <w:sz w:val="24"/>
          <w:szCs w:val="24"/>
        </w:rPr>
      </w:pPr>
    </w:p>
    <w:p w14:paraId="6DD7DEAD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Podnositelj Zahtjeva se obvezuje osigurati da traženom potporom ne prelazi prag za dodjelu odgovarajuće vrste potpore utvrđen člankom 4. i/ili člankom 28. Uredbe 651/2014;</w:t>
      </w:r>
    </w:p>
    <w:p w14:paraId="0D869108" w14:textId="77777777" w:rsidR="00120B22" w:rsidRPr="00BD082C" w:rsidRDefault="00120B22" w:rsidP="00120B22">
      <w:pPr>
        <w:widowControl w:val="0"/>
        <w:autoSpaceDE w:val="0"/>
        <w:autoSpaceDN w:val="0"/>
        <w:spacing w:before="60" w:after="0" w:line="240" w:lineRule="auto"/>
        <w:ind w:left="734" w:hanging="358"/>
        <w:jc w:val="both"/>
        <w:rPr>
          <w:rFonts w:ascii="Times New Roman" w:eastAsia="Times New Roman" w:hAnsi="Times New Roman"/>
          <w:sz w:val="24"/>
          <w:szCs w:val="24"/>
        </w:rPr>
      </w:pPr>
    </w:p>
    <w:p w14:paraId="7E768EE2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hAnsi="Times New Roman"/>
          <w:sz w:val="24"/>
          <w:szCs w:val="24"/>
        </w:rPr>
        <w:t xml:space="preserve">Zahtjev se ne odnosi na potporu namijenjenu: </w:t>
      </w:r>
    </w:p>
    <w:p w14:paraId="25547009" w14:textId="77777777" w:rsidR="00120B22" w:rsidRPr="00BD082C" w:rsidRDefault="00120B22" w:rsidP="00120B2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before="60" w:line="276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za djelatnosti povezane s izvozom u treće zemlje ili države članice, tj. za potpore izravno povezane s izvezenim količinama, uspostavom i radom distribucijske mreže ili ostalim tekućim troškovima povezanima s izvoznom djelatnošću;</w:t>
      </w:r>
    </w:p>
    <w:p w14:paraId="335ACD88" w14:textId="77777777" w:rsidR="00120B22" w:rsidRPr="00BD082C" w:rsidRDefault="00120B22" w:rsidP="00120B22">
      <w:pPr>
        <w:widowControl w:val="0"/>
        <w:numPr>
          <w:ilvl w:val="0"/>
          <w:numId w:val="10"/>
        </w:numPr>
        <w:autoSpaceDE w:val="0"/>
        <w:autoSpaceDN w:val="0"/>
        <w:spacing w:before="6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  <w:lang w:eastAsia="hr-HR"/>
        </w:rPr>
        <w:t>davanju prednosti</w:t>
      </w:r>
      <w:bookmarkStart w:id="4" w:name="_Hlk99632625"/>
      <w:r w:rsidRPr="00BD082C">
        <w:rPr>
          <w:rFonts w:ascii="Times New Roman" w:eastAsia="Times New Roman" w:hAnsi="Times New Roman"/>
          <w:sz w:val="24"/>
          <w:szCs w:val="24"/>
          <w:lang w:eastAsia="hr-HR"/>
        </w:rPr>
        <w:t xml:space="preserve"> uporabi domaće robe u odnosu na uvezenu robu</w:t>
      </w:r>
      <w:bookmarkEnd w:id="4"/>
      <w:r w:rsidRPr="00BD082C">
        <w:rPr>
          <w:rFonts w:ascii="Times New Roman" w:eastAsia="Times New Roman" w:hAnsi="Times New Roman"/>
          <w:sz w:val="24"/>
          <w:szCs w:val="24"/>
          <w:lang w:eastAsia="hr-HR"/>
        </w:rPr>
        <w:t>;</w:t>
      </w:r>
    </w:p>
    <w:p w14:paraId="3D8BA017" w14:textId="77777777" w:rsidR="00120B22" w:rsidRPr="00BD082C" w:rsidRDefault="00120B22" w:rsidP="00120B22">
      <w:pPr>
        <w:widowControl w:val="0"/>
        <w:numPr>
          <w:ilvl w:val="0"/>
          <w:numId w:val="10"/>
        </w:numPr>
        <w:autoSpaceDE w:val="0"/>
        <w:autoSpaceDN w:val="0"/>
        <w:spacing w:before="60" w:line="276" w:lineRule="auto"/>
        <w:ind w:left="709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D082C">
        <w:rPr>
          <w:rFonts w:ascii="Times New Roman" w:eastAsia="Times New Roman" w:hAnsi="Times New Roman"/>
          <w:sz w:val="24"/>
          <w:szCs w:val="24"/>
          <w:lang w:eastAsia="hr-HR"/>
        </w:rPr>
        <w:t>aktivnostima ili troškovima povezanima sa sektorima:</w:t>
      </w:r>
    </w:p>
    <w:p w14:paraId="30896959" w14:textId="77777777" w:rsidR="00120B22" w:rsidRPr="00BD082C" w:rsidRDefault="00120B22" w:rsidP="00120B22">
      <w:pPr>
        <w:widowControl w:val="0"/>
        <w:numPr>
          <w:ilvl w:val="1"/>
          <w:numId w:val="11"/>
        </w:numPr>
        <w:autoSpaceDE w:val="0"/>
        <w:autoSpaceDN w:val="0"/>
        <w:spacing w:before="60" w:line="276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primarne poljoprivredne proizvodnje, uz sljedeće iznimke: regionalne potpore za ulaganje u najudaljenijim regijama, program regionalnih operativnih potpora, potpore za savjetodavne usluge u korist MSP-ova, potpore za rizično financiranje, potpore za istraživanje i razvoj, potpore za inovacije za MSP-ove, potpore za zaštitu okoliša, potpore za usavršavanje, potpore za radnike u nepovoljnom položaju i radnike s invaliditetom, potpore za projekte operativne skupine Europskog partnerstva za inovacije („EIP“) za produktivnost i održivost u poljoprivredi, potpore za projekte lokalnog razvoja pod vodstvom zajednice („CLLD“), potpore za projekte europske teritorijalne suradnje i potpore uključenih u financijske proizvode koji se podupiru iz fonda </w:t>
      </w:r>
      <w:proofErr w:type="spellStart"/>
      <w:r w:rsidRPr="00BD082C">
        <w:rPr>
          <w:rFonts w:ascii="Times New Roman" w:eastAsia="Times New Roman" w:hAnsi="Times New Roman"/>
          <w:sz w:val="24"/>
          <w:szCs w:val="24"/>
        </w:rPr>
        <w:t>InvestEU</w:t>
      </w:r>
      <w:proofErr w:type="spellEnd"/>
      <w:r w:rsidRPr="00BD082C">
        <w:rPr>
          <w:rFonts w:ascii="Times New Roman" w:eastAsia="Times New Roman" w:hAnsi="Times New Roman"/>
          <w:sz w:val="24"/>
          <w:szCs w:val="24"/>
        </w:rPr>
        <w:t xml:space="preserve">; </w:t>
      </w:r>
    </w:p>
    <w:p w14:paraId="229B50C1" w14:textId="77777777" w:rsidR="00120B22" w:rsidRPr="00BD082C" w:rsidRDefault="00120B22" w:rsidP="00120B22">
      <w:pPr>
        <w:widowControl w:val="0"/>
        <w:numPr>
          <w:ilvl w:val="1"/>
          <w:numId w:val="11"/>
        </w:numPr>
        <w:autoSpaceDE w:val="0"/>
        <w:autoSpaceDN w:val="0"/>
        <w:spacing w:before="60" w:line="276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ribarstva i akvakulture, kako je obuhvaćeno Uredbom (EU) br. 1379/2013 Europskog parlamenta i Vijeća od 11. prosinca 2013. o zajedničkom uređenju tržišta proizvodima ribarstva i akvakulture, izmjeni uredbi Vijeća (EZ) br. 1184/2006 i (EZ) br. 1224/2009 i stavljanju izvan snage Uredbe Vijeća (EZ) br. 104/2000 (SL L 354, 28.12.2013., str.1.), uz iznimku potpora za usavršavanje, potpora za pristup MSP-ova financiranju, potpora u području istraživanja i razvoja, potpora za inovacije za MSP-ove, potpora za radnike u nepovoljnom položaju i radnike s invaliditetom, regionalnih potpora za ulaganje u najudaljenijim regijama, programa regionalnih operativnih potpora, </w:t>
      </w:r>
      <w:r w:rsidRPr="00BD082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potpora za projekte operativne skupine Europskog partnerstva za inovacije („EIP”) za produktivnost i održivost u poljoprivredi, potpora za projekte lokalnog razvoja pod vodstvom zajednice („CLLD”), potpora za projekte europske teritorijalne suradnje i potpora uključenih u financijske proizvode koji se podupiru iz </w:t>
      </w:r>
      <w:r w:rsidRPr="00BD082C">
        <w:rPr>
          <w:rFonts w:ascii="Times New Roman" w:eastAsia="Times New Roman" w:hAnsi="Times New Roman"/>
          <w:sz w:val="24"/>
          <w:szCs w:val="24"/>
          <w:shd w:val="clear" w:color="auto" w:fill="FFFFFF"/>
        </w:rPr>
        <w:lastRenderedPageBreak/>
        <w:t xml:space="preserve">fonda </w:t>
      </w:r>
      <w:proofErr w:type="spellStart"/>
      <w:r w:rsidRPr="00BD082C">
        <w:rPr>
          <w:rFonts w:ascii="Times New Roman" w:eastAsia="Times New Roman" w:hAnsi="Times New Roman"/>
          <w:sz w:val="24"/>
          <w:szCs w:val="24"/>
          <w:shd w:val="clear" w:color="auto" w:fill="FFFFFF"/>
        </w:rPr>
        <w:t>InvestEU</w:t>
      </w:r>
      <w:proofErr w:type="spellEnd"/>
      <w:r w:rsidRPr="00BD082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, osim za djelatnosti navedene u članku 1. stavku 1. Uredbe Komisije (EU) br. 717/2014 od 27. lipnja 2014. o primjeni članaka 107. i 108. UFEU na </w:t>
      </w:r>
      <w:r w:rsidRPr="00BD082C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de </w:t>
      </w:r>
      <w:proofErr w:type="spellStart"/>
      <w:r w:rsidRPr="00BD082C">
        <w:rPr>
          <w:rFonts w:ascii="Times New Roman" w:eastAsia="Times New Roman" w:hAnsi="Times New Roman"/>
          <w:sz w:val="24"/>
          <w:szCs w:val="24"/>
          <w:shd w:val="clear" w:color="auto" w:fill="FFFFFF"/>
        </w:rPr>
        <w:t>minimis</w:t>
      </w:r>
      <w:proofErr w:type="spellEnd"/>
      <w:r w:rsidRPr="00BD082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potpore u sektoru ribarstva i akvakulture (SL L 190, 28.6.2014., str.45.); </w:t>
      </w:r>
    </w:p>
    <w:p w14:paraId="3B75B249" w14:textId="77777777" w:rsidR="00120B22" w:rsidRPr="00BD082C" w:rsidRDefault="00120B22" w:rsidP="00120B22">
      <w:pPr>
        <w:widowControl w:val="0"/>
        <w:numPr>
          <w:ilvl w:val="1"/>
          <w:numId w:val="11"/>
        </w:numPr>
        <w:autoSpaceDE w:val="0"/>
        <w:autoSpaceDN w:val="0"/>
        <w:spacing w:before="60" w:line="276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BD082C">
        <w:rPr>
          <w:rFonts w:ascii="Times New Roman" w:eastAsia="Times New Roman" w:hAnsi="Times New Roman"/>
          <w:sz w:val="24"/>
          <w:szCs w:val="24"/>
          <w:shd w:val="clear" w:color="auto" w:fill="FFFFFF"/>
        </w:rPr>
        <w:t>prerade i stavljanja na tržište poljoprivrednih proizvoda, u sljedećim slučajevima:</w:t>
      </w:r>
    </w:p>
    <w:p w14:paraId="2D4580DF" w14:textId="77777777" w:rsidR="00120B22" w:rsidRPr="00BD082C" w:rsidRDefault="00120B22" w:rsidP="00120B22">
      <w:pPr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spacing w:before="60" w:line="276" w:lineRule="auto"/>
        <w:ind w:left="1134" w:hanging="283"/>
        <w:jc w:val="both"/>
        <w:rPr>
          <w:rFonts w:ascii="Times New Roman" w:eastAsia="Times New Roman" w:hAnsi="Times New Roman"/>
        </w:rPr>
      </w:pPr>
      <w:r w:rsidRPr="00BD082C">
        <w:rPr>
          <w:rFonts w:ascii="Times New Roman" w:eastAsia="Times New Roman" w:hAnsi="Times New Roman"/>
          <w:sz w:val="24"/>
          <w:szCs w:val="24"/>
        </w:rPr>
        <w:t>ako je iznos potpore fiksno utvrđen na temelju cijene ili količine takvih proizvoda kupljenih od primarnih proizvođača, odnosno koje na tržište stavljaju predmetni poduzetnici;</w:t>
      </w:r>
    </w:p>
    <w:p w14:paraId="5E6DC97F" w14:textId="77777777" w:rsidR="00120B22" w:rsidRPr="00BD082C" w:rsidRDefault="00120B22" w:rsidP="00120B22">
      <w:pPr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spacing w:before="60" w:line="276" w:lineRule="auto"/>
        <w:ind w:left="1134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ako su potpore uvjetovane njihovim djelomičnim ili potpunim prenošenjem na primarne proizvođače;</w:t>
      </w:r>
    </w:p>
    <w:p w14:paraId="34D7E8DA" w14:textId="77777777" w:rsidR="00120B22" w:rsidRPr="00BD082C" w:rsidRDefault="00120B22" w:rsidP="00120B22">
      <w:pPr>
        <w:widowControl w:val="0"/>
        <w:numPr>
          <w:ilvl w:val="0"/>
          <w:numId w:val="10"/>
        </w:numPr>
        <w:autoSpaceDE w:val="0"/>
        <w:autoSpaceDN w:val="0"/>
        <w:spacing w:before="60" w:line="276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zatvaranju nekonkurentnih rudnika ugljena, kako je obuhvaćeno Odlukom Vijeća br. 2010/78/EU;</w:t>
      </w:r>
    </w:p>
    <w:p w14:paraId="5A0CB342" w14:textId="5F3F7259" w:rsidR="00120B22" w:rsidRPr="00BD082C" w:rsidRDefault="00120B22" w:rsidP="00120B22">
      <w:pPr>
        <w:widowControl w:val="0"/>
        <w:numPr>
          <w:ilvl w:val="0"/>
          <w:numId w:val="10"/>
        </w:numPr>
        <w:autoSpaceDE w:val="0"/>
        <w:autoSpaceDN w:val="0"/>
        <w:spacing w:before="60" w:line="276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za kategorije regionalnih potpora kako je navedeno u članku 13. Uredbe br. 651/2014 (kako je izmijenjena Uredbama 2017/1084, 2020/972</w:t>
      </w:r>
      <w:r w:rsidR="00626F22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D082C">
        <w:rPr>
          <w:rFonts w:ascii="Times New Roman" w:eastAsia="Times New Roman" w:hAnsi="Times New Roman"/>
          <w:sz w:val="24"/>
          <w:szCs w:val="24"/>
        </w:rPr>
        <w:t>2021/1237</w:t>
      </w:r>
      <w:r w:rsidR="00626F22">
        <w:rPr>
          <w:rFonts w:ascii="Times New Roman" w:eastAsia="Times New Roman" w:hAnsi="Times New Roman"/>
          <w:sz w:val="24"/>
          <w:szCs w:val="24"/>
        </w:rPr>
        <w:t xml:space="preserve"> i 2023/1315</w:t>
      </w:r>
      <w:r w:rsidRPr="00BD082C">
        <w:rPr>
          <w:rFonts w:ascii="Times New Roman" w:eastAsia="Times New Roman" w:hAnsi="Times New Roman"/>
          <w:sz w:val="24"/>
          <w:szCs w:val="24"/>
        </w:rPr>
        <w:t>);</w:t>
      </w:r>
    </w:p>
    <w:p w14:paraId="3445D06E" w14:textId="67B4723F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 je Podnositelj Zahtjeva upoznat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</w:t>
      </w:r>
      <w:r w:rsidRPr="00BD082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mogućnošću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odbijanja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Zahtjeva za dodjelu državne potpore ako </w:t>
      </w:r>
      <w:r w:rsidRPr="00BD082C">
        <w:rPr>
          <w:rFonts w:ascii="Times New Roman" w:eastAsia="Times New Roman" w:hAnsi="Times New Roman"/>
          <w:sz w:val="24"/>
          <w:szCs w:val="24"/>
        </w:rPr>
        <w:t>ne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dostavi </w:t>
      </w:r>
      <w:r w:rsidRPr="00BD082C">
        <w:rPr>
          <w:rFonts w:ascii="Times New Roman" w:eastAsia="Times New Roman" w:hAnsi="Times New Roman"/>
          <w:sz w:val="24"/>
          <w:szCs w:val="24"/>
        </w:rPr>
        <w:t>sve tražene podatke (uključujući sve propisane obrasce) ili dokumentaciju, te izjavljuje da će tijekom postupka dodjele bespovratnih sredstava</w:t>
      </w:r>
      <w:r w:rsidRPr="00BD082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na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zahtjev Ministarstva gospodarstva </w:t>
      </w:r>
      <w:r w:rsidRPr="00BD082C">
        <w:rPr>
          <w:rFonts w:ascii="Times New Roman" w:eastAsia="Times New Roman" w:hAnsi="Times New Roman"/>
          <w:sz w:val="24"/>
          <w:szCs w:val="24"/>
        </w:rPr>
        <w:t>i/ili Koordinatora EDIH-a dostaviti tražene podatke i svu potrebnu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dokumentaciju;</w:t>
      </w:r>
    </w:p>
    <w:p w14:paraId="7559E38D" w14:textId="108FBC26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1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je Podnositelj Zahtjeva upoznat s osnovnim ugovornim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obvezama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koje proizlaze iz Ugovora o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dodjeli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>bespovratnih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sredstava</w:t>
      </w:r>
      <w:r w:rsidRPr="00BD082C">
        <w:rPr>
          <w:rFonts w:ascii="Times New Roman" w:eastAsia="Times New Roman" w:hAnsi="Times New Roman"/>
          <w:spacing w:val="-14"/>
          <w:sz w:val="24"/>
          <w:szCs w:val="24"/>
        </w:rPr>
        <w:t xml:space="preserve"> između EDIH-a </w:t>
      </w:r>
      <w:r w:rsidRPr="00BD082C">
        <w:rPr>
          <w:rFonts w:ascii="Times New Roman" w:eastAsia="Times New Roman" w:hAnsi="Times New Roman"/>
          <w:sz w:val="24"/>
          <w:szCs w:val="24"/>
        </w:rPr>
        <w:t>i Europske komisije i Ugovora o potpori između EDIH-a i Ministarstva gospodarstva, kako su propisani Pozivom za dostavu Zahtjeva za korištenje usluga te ih prihvaća;</w:t>
      </w:r>
    </w:p>
    <w:p w14:paraId="147B7F07" w14:textId="7531A870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će Podnositelj Zahtjeva Ministarstvo gospodarstva (putem pružatelja usluge, odnosno EDIH-a) pravovremeno obavijestiti o svim izmjenama i/ili promjenama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podataka navedenih u Zahtjevu koji mogu utjecati na Odluku o dodjeli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bespovratnih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sredstava;</w:t>
      </w:r>
    </w:p>
    <w:p w14:paraId="60C4EB1C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sam suglasan da se podaci sadržani u Zahtjevu mogu obrađivati i pohranjivati u kompjuteriziranom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sustavu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nadzor i informiranje;</w:t>
      </w:r>
    </w:p>
    <w:p w14:paraId="7D7C7A85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8CA41A" wp14:editId="65803769">
                <wp:simplePos x="0" y="0"/>
                <wp:positionH relativeFrom="page">
                  <wp:posOffset>4694555</wp:posOffset>
                </wp:positionH>
                <wp:positionV relativeFrom="paragraph">
                  <wp:posOffset>723265</wp:posOffset>
                </wp:positionV>
                <wp:extent cx="42545" cy="7620"/>
                <wp:effectExtent l="0" t="0" r="0" b="3810"/>
                <wp:wrapNone/>
                <wp:docPr id="682272405" name="Rectangle 682272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a14="http://schemas.microsoft.com/office/drawing/2010/main">
            <w:pict>
              <v:rect id="Rectangle 682272405" style="position:absolute;margin-left:369.65pt;margin-top:56.95pt;width:3.35pt;height:.6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D4C6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">
                <w10:wrap anchorx="page"/>
              </v:rect>
            </w:pict>
          </mc:Fallback>
        </mc:AlternateContent>
      </w:r>
      <w:r w:rsidRPr="00BD082C">
        <w:rPr>
          <w:rFonts w:ascii="Times New Roman" w:eastAsia="Times New Roman" w:hAnsi="Times New Roman"/>
          <w:sz w:val="24"/>
          <w:szCs w:val="24"/>
        </w:rPr>
        <w:t>sam suglasan da se naziv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Projekta,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iznos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bespovratnih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sredstava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dodijeljenih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Projektu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intenzitet potpore te kratki opis Projekta  javno objavljuju na mrežnim 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>stranicama programa financiranja i vezanih dionika</w:t>
      </w:r>
      <w:r w:rsidRPr="00BD082C">
        <w:rPr>
          <w:rFonts w:ascii="Times New Roman" w:eastAsia="Times New Roman" w:hAnsi="Times New Roman"/>
          <w:sz w:val="24"/>
          <w:szCs w:val="24"/>
        </w:rPr>
        <w:t>;</w:t>
      </w:r>
    </w:p>
    <w:p w14:paraId="2B7528FE" w14:textId="77777777" w:rsidR="00120B22" w:rsidRDefault="00120B22" w:rsidP="00120B22">
      <w:pPr>
        <w:widowControl w:val="0"/>
        <w:autoSpaceDE w:val="0"/>
        <w:autoSpaceDN w:val="0"/>
        <w:spacing w:line="276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BD74046" w14:textId="77777777" w:rsidR="00626F22" w:rsidRPr="00BD082C" w:rsidRDefault="00626F22" w:rsidP="00120B22">
      <w:pPr>
        <w:widowControl w:val="0"/>
        <w:autoSpaceDE w:val="0"/>
        <w:autoSpaceDN w:val="0"/>
        <w:spacing w:line="276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8B268AC" w14:textId="77777777" w:rsidR="00120B22" w:rsidRPr="00BD082C" w:rsidRDefault="00120B22" w:rsidP="00120B22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Vezano za poštivanje pravila o državnim potporama, osobno i u ime Podnositelja Zahtjeva potvrđujem da:</w:t>
      </w:r>
    </w:p>
    <w:p w14:paraId="7F666480" w14:textId="77777777" w:rsidR="00120B22" w:rsidRPr="00BD082C" w:rsidRDefault="00120B22" w:rsidP="00120B22">
      <w:pPr>
        <w:numPr>
          <w:ilvl w:val="0"/>
          <w:numId w:val="13"/>
        </w:numPr>
        <w:ind w:hanging="720"/>
        <w:jc w:val="both"/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za predmetnu uslugu koja je predmet Zahtjeva, odnosno troškove koje usluga uključuje, nije primljena državna potpora ili potpora male vrijednosti, ili bilo koja potpora ili darovnica u bilo kojem obliku i iz bilo kojeg javnog izvora. </w:t>
      </w:r>
    </w:p>
    <w:p w14:paraId="162A706C" w14:textId="77777777" w:rsidR="00120B22" w:rsidRPr="00BD082C" w:rsidRDefault="00120B22" w:rsidP="00120B22">
      <w:pPr>
        <w:widowControl w:val="0"/>
        <w:autoSpaceDE w:val="0"/>
        <w:autoSpaceDN w:val="0"/>
        <w:spacing w:line="276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9880405" w14:textId="2B9CBC5E" w:rsidR="00120B22" w:rsidRPr="00C650A7" w:rsidRDefault="00120B22" w:rsidP="00C650A7">
      <w:pPr>
        <w:widowControl w:val="0"/>
        <w:autoSpaceDE w:val="0"/>
        <w:autoSpaceDN w:val="0"/>
        <w:spacing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</w:t>
      </w:r>
      <w:r w:rsidRPr="00BD082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materijalnom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kaznenom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odgovornošću,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svoje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ime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ime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Podnositelja Zahtjeva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potvrđujem 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da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sam</w:t>
      </w:r>
      <w:r w:rsidRPr="00BD082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kao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Podnositelj Zahtjeva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kao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osoba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ovlaštena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zastupanje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Podnositelja Zahtjeva svjestan da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će</w:t>
      </w:r>
      <w:r w:rsidRPr="00BD082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se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slučaju</w:t>
      </w:r>
      <w:r w:rsidRPr="00BD082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davanja</w:t>
      </w:r>
      <w:r w:rsidRPr="00BD082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lažne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izjave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ili</w:t>
      </w:r>
      <w:r w:rsidRPr="00BD082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lažnih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podataka</w:t>
      </w:r>
      <w:r w:rsidRPr="00BD082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primijeniti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odgovarajuće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mjere u skladu s nacionalnim zakonodavstvom.</w:t>
      </w:r>
    </w:p>
    <w:p w14:paraId="4C2DEACC" w14:textId="4EFF1A31" w:rsidR="00120B22" w:rsidRDefault="00120B22" w:rsidP="00120B22">
      <w:pPr>
        <w:jc w:val="both"/>
        <w:rPr>
          <w:rFonts w:ascii="Times New Roman" w:hAnsi="Times New Roman"/>
          <w:bCs/>
          <w:sz w:val="24"/>
          <w:szCs w:val="24"/>
        </w:rPr>
      </w:pPr>
      <w:r w:rsidRPr="0015513D">
        <w:rPr>
          <w:rFonts w:ascii="Times New Roman" w:hAnsi="Times New Roman"/>
          <w:sz w:val="24"/>
          <w:szCs w:val="24"/>
        </w:rPr>
        <w:t xml:space="preserve">U skladu s člankom 16.  Programa potpora, u privitku ovog </w:t>
      </w:r>
      <w:r w:rsidRPr="006F6BD7">
        <w:rPr>
          <w:rFonts w:ascii="Times New Roman" w:hAnsi="Times New Roman"/>
          <w:sz w:val="24"/>
          <w:szCs w:val="24"/>
        </w:rPr>
        <w:t>Zahtjeva</w:t>
      </w:r>
      <w:r w:rsidRPr="0015513D">
        <w:rPr>
          <w:rFonts w:ascii="Times New Roman" w:hAnsi="Times New Roman"/>
          <w:sz w:val="24"/>
          <w:szCs w:val="24"/>
        </w:rPr>
        <w:t xml:space="preserve"> dostavlja se </w:t>
      </w:r>
      <w:r w:rsidR="00626F2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513D">
        <w:rPr>
          <w:rFonts w:ascii="Times New Roman" w:hAnsi="Times New Roman"/>
          <w:bCs/>
          <w:sz w:val="24"/>
          <w:szCs w:val="24"/>
        </w:rPr>
        <w:t>Skupna izjav</w:t>
      </w:r>
      <w:r>
        <w:rPr>
          <w:rFonts w:ascii="Times New Roman" w:hAnsi="Times New Roman"/>
          <w:bCs/>
          <w:sz w:val="24"/>
          <w:szCs w:val="24"/>
        </w:rPr>
        <w:t>a</w:t>
      </w:r>
      <w:r w:rsidRPr="0015513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podnositelja zahtjeva.</w:t>
      </w:r>
    </w:p>
    <w:p w14:paraId="388AEABC" w14:textId="77777777" w:rsidR="00120B22" w:rsidRDefault="00120B22" w:rsidP="00120B22">
      <w:pPr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3456"/>
        <w:gridCol w:w="1472"/>
        <w:gridCol w:w="4252"/>
      </w:tblGrid>
      <w:tr w:rsidR="00120B22" w:rsidRPr="00875184" w14:paraId="43D0352D" w14:textId="77777777" w:rsidTr="00461EAF">
        <w:trPr>
          <w:trHeight w:val="2299"/>
        </w:trPr>
        <w:tc>
          <w:tcPr>
            <w:tcW w:w="3456" w:type="dxa"/>
            <w:shd w:val="clear" w:color="auto" w:fill="auto"/>
          </w:tcPr>
          <w:p w14:paraId="1A1C1EF0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5184">
              <w:rPr>
                <w:rFonts w:ascii="Times New Roman" w:hAnsi="Times New Roman"/>
                <w:b/>
                <w:sz w:val="24"/>
              </w:rPr>
              <w:t>Mjesto i datum</w:t>
            </w:r>
          </w:p>
          <w:p w14:paraId="43DBAF75" w14:textId="3837C5F5" w:rsidR="00120B22" w:rsidRPr="00875184" w:rsidRDefault="00FC6267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_______________________</w:t>
            </w:r>
          </w:p>
        </w:tc>
        <w:tc>
          <w:tcPr>
            <w:tcW w:w="1472" w:type="dxa"/>
            <w:shd w:val="clear" w:color="auto" w:fill="auto"/>
          </w:tcPr>
          <w:p w14:paraId="5DE70646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2E8A56B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21EA242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C439425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5184">
              <w:rPr>
                <w:rFonts w:ascii="Times New Roman" w:hAnsi="Times New Roman"/>
                <w:b/>
                <w:sz w:val="24"/>
              </w:rPr>
              <w:t>M.P.</w:t>
            </w:r>
          </w:p>
        </w:tc>
        <w:tc>
          <w:tcPr>
            <w:tcW w:w="4252" w:type="dxa"/>
            <w:shd w:val="clear" w:color="auto" w:fill="auto"/>
          </w:tcPr>
          <w:p w14:paraId="27973BF0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5184">
              <w:rPr>
                <w:rFonts w:ascii="Times New Roman" w:hAnsi="Times New Roman"/>
                <w:b/>
                <w:sz w:val="24"/>
              </w:rPr>
              <w:t xml:space="preserve">Za Podnositelja </w:t>
            </w:r>
            <w:r>
              <w:rPr>
                <w:rFonts w:ascii="Times New Roman" w:hAnsi="Times New Roman"/>
                <w:b/>
                <w:sz w:val="24"/>
              </w:rPr>
              <w:t>Z</w:t>
            </w:r>
            <w:r w:rsidRPr="00875184">
              <w:rPr>
                <w:rFonts w:ascii="Times New Roman" w:hAnsi="Times New Roman"/>
                <w:b/>
                <w:sz w:val="24"/>
              </w:rPr>
              <w:t>ahtjeva:</w:t>
            </w:r>
          </w:p>
          <w:p w14:paraId="6FE340A0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i/>
                <w:iCs/>
                <w:sz w:val="20"/>
                <w:szCs w:val="18"/>
              </w:rPr>
            </w:pPr>
            <w:r w:rsidRPr="00875184">
              <w:rPr>
                <w:rFonts w:ascii="Times New Roman" w:hAnsi="Times New Roman"/>
                <w:i/>
                <w:iCs/>
                <w:sz w:val="20"/>
                <w:szCs w:val="18"/>
              </w:rPr>
              <w:t>(ime i prezime te funkcija i potpis ovlaštene osobe</w:t>
            </w:r>
            <w:r>
              <w:rPr>
                <w:rFonts w:ascii="Times New Roman" w:hAnsi="Times New Roman"/>
                <w:i/>
                <w:iCs/>
                <w:sz w:val="20"/>
                <w:szCs w:val="18"/>
              </w:rPr>
              <w:t xml:space="preserve"> za zastupanje</w:t>
            </w:r>
            <w:r>
              <w:t xml:space="preserve"> </w:t>
            </w:r>
            <w:r w:rsidRPr="007867AA">
              <w:rPr>
                <w:rFonts w:ascii="Times New Roman" w:hAnsi="Times New Roman"/>
                <w:i/>
                <w:iCs/>
                <w:sz w:val="20"/>
                <w:szCs w:val="18"/>
              </w:rPr>
              <w:t>Podnositelja Zahtjeva</w:t>
            </w:r>
            <w:r w:rsidRPr="00875184">
              <w:rPr>
                <w:rFonts w:ascii="Times New Roman" w:hAnsi="Times New Roman"/>
                <w:i/>
                <w:iCs/>
                <w:sz w:val="20"/>
                <w:szCs w:val="18"/>
              </w:rPr>
              <w:t>)</w:t>
            </w:r>
          </w:p>
          <w:p w14:paraId="7C331D2D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18"/>
              </w:rPr>
            </w:pPr>
          </w:p>
          <w:p w14:paraId="4FF34CA5" w14:textId="7A07A0C0" w:rsidR="00120B22" w:rsidRPr="00875184" w:rsidRDefault="00FC6267" w:rsidP="00461EA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________________________________</w:t>
            </w:r>
          </w:p>
        </w:tc>
      </w:tr>
    </w:tbl>
    <w:p w14:paraId="2594D405" w14:textId="26C7DA41" w:rsidR="00120B22" w:rsidRDefault="00120B22" w:rsidP="00120B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9968108" w14:textId="77777777" w:rsidR="00120B22" w:rsidRPr="0015513D" w:rsidRDefault="00120B22" w:rsidP="00120B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7B1FF4C" w14:textId="77777777" w:rsidR="00D915FB" w:rsidRDefault="00D915FB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275684B7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301BBD80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7643960E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582FC298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0068EB90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29814B23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1CC67B30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4CC19457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66FCA0A0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3029DC34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03D7B9CD" w14:textId="77777777" w:rsidR="009F5153" w:rsidRDefault="009F5153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296AE9AC" w14:textId="77777777" w:rsidR="009F5153" w:rsidRDefault="009F5153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59EBF9E9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6C21F5FE" w14:textId="77777777" w:rsidR="00D915FB" w:rsidRDefault="00D915FB" w:rsidP="00120B22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EB4DA4" w14:textId="77777777" w:rsidR="00D915FB" w:rsidRDefault="00D915FB" w:rsidP="00120B22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71A110" w14:textId="77777777" w:rsidR="003D4E8B" w:rsidRDefault="003D4E8B" w:rsidP="00120B22">
      <w:pPr>
        <w:spacing w:line="256" w:lineRule="auto"/>
        <w:jc w:val="center"/>
        <w:rPr>
          <w:rFonts w:ascii="Times New Roman" w:hAnsi="Times New Roman"/>
          <w:b/>
          <w:color w:val="4472C4" w:themeColor="accent1"/>
          <w:sz w:val="24"/>
          <w:szCs w:val="24"/>
        </w:rPr>
      </w:pPr>
    </w:p>
    <w:p w14:paraId="58FC6FBF" w14:textId="4BB21273" w:rsidR="62FAEDFD" w:rsidRDefault="62FAEDFD" w:rsidP="62FAEDFD">
      <w:pPr>
        <w:spacing w:line="256" w:lineRule="auto"/>
        <w:jc w:val="center"/>
        <w:rPr>
          <w:rFonts w:ascii="Times New Roman" w:hAnsi="Times New Roman"/>
          <w:b/>
          <w:bCs/>
          <w:color w:val="4472C4" w:themeColor="accent1"/>
          <w:sz w:val="24"/>
          <w:szCs w:val="24"/>
        </w:rPr>
      </w:pPr>
    </w:p>
    <w:p w14:paraId="3AC15B8C" w14:textId="469B3187" w:rsidR="00120B22" w:rsidRPr="00C650A7" w:rsidRDefault="00D915FB" w:rsidP="00120B22">
      <w:pPr>
        <w:spacing w:line="256" w:lineRule="auto"/>
        <w:jc w:val="center"/>
        <w:rPr>
          <w:rFonts w:ascii="Times New Roman" w:hAnsi="Times New Roman"/>
          <w:b/>
          <w:color w:val="4472C4" w:themeColor="accent1"/>
          <w:sz w:val="24"/>
          <w:szCs w:val="24"/>
        </w:rPr>
      </w:pPr>
      <w:r w:rsidRPr="00C650A7">
        <w:rPr>
          <w:rFonts w:ascii="Times New Roman" w:hAnsi="Times New Roman"/>
          <w:b/>
          <w:color w:val="4472C4" w:themeColor="accent1"/>
          <w:sz w:val="24"/>
          <w:szCs w:val="24"/>
        </w:rPr>
        <w:lastRenderedPageBreak/>
        <w:t>4</w:t>
      </w:r>
      <w:r w:rsidR="00120B22" w:rsidRPr="00C650A7">
        <w:rPr>
          <w:rFonts w:ascii="Times New Roman" w:hAnsi="Times New Roman"/>
          <w:b/>
          <w:color w:val="4472C4" w:themeColor="accent1"/>
          <w:sz w:val="24"/>
          <w:szCs w:val="24"/>
        </w:rPr>
        <w:t>.</w:t>
      </w:r>
    </w:p>
    <w:p w14:paraId="26E1E280" w14:textId="77777777" w:rsidR="00120B22" w:rsidRPr="001B7DE5" w:rsidRDefault="00120B22" w:rsidP="00120B22">
      <w:pPr>
        <w:spacing w:line="256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1B7DE5">
        <w:rPr>
          <w:rFonts w:ascii="Times New Roman" w:hAnsi="Times New Roman"/>
          <w:b/>
          <w:color w:val="0070C0"/>
          <w:sz w:val="28"/>
          <w:szCs w:val="28"/>
        </w:rPr>
        <w:t>IZJAVA O PRIHVATLJIVOSTI KRAJNJEG KORISNIKA</w:t>
      </w:r>
    </w:p>
    <w:p w14:paraId="42BB1DC5" w14:textId="77777777" w:rsidR="00120B22" w:rsidRPr="001B7DE5" w:rsidRDefault="00120B22" w:rsidP="00120B22">
      <w:pPr>
        <w:spacing w:line="256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1B7DE5">
        <w:rPr>
          <w:rFonts w:ascii="Times New Roman" w:hAnsi="Times New Roman"/>
          <w:b/>
          <w:color w:val="0070C0"/>
          <w:sz w:val="28"/>
          <w:szCs w:val="28"/>
        </w:rPr>
        <w:t>(ispunjava Koordinator EDIH-a)</w:t>
      </w:r>
    </w:p>
    <w:p w14:paraId="1F71DD2B" w14:textId="54C56115" w:rsidR="00120B22" w:rsidRDefault="00120B22" w:rsidP="00120B22">
      <w:pPr>
        <w:jc w:val="both"/>
        <w:rPr>
          <w:rFonts w:ascii="Times New Roman" w:hAnsi="Times New Roman"/>
          <w:sz w:val="24"/>
          <w:szCs w:val="24"/>
        </w:rPr>
      </w:pPr>
      <w:r w:rsidRPr="008E5269">
        <w:rPr>
          <w:rFonts w:ascii="Times New Roman" w:hAnsi="Times New Roman"/>
          <w:sz w:val="24"/>
          <w:szCs w:val="24"/>
        </w:rPr>
        <w:t>Ovom  Izjavom potvrđuje</w:t>
      </w:r>
      <w:r w:rsidR="00C650A7">
        <w:rPr>
          <w:rFonts w:ascii="Times New Roman" w:hAnsi="Times New Roman"/>
          <w:sz w:val="24"/>
          <w:szCs w:val="24"/>
        </w:rPr>
        <w:t>m</w:t>
      </w:r>
      <w:r w:rsidRPr="008E5269">
        <w:rPr>
          <w:rFonts w:ascii="Times New Roman" w:hAnsi="Times New Roman"/>
          <w:sz w:val="24"/>
          <w:szCs w:val="24"/>
        </w:rPr>
        <w:t xml:space="preserve"> da  </w:t>
      </w:r>
      <w:r>
        <w:rPr>
          <w:rFonts w:ascii="Times New Roman" w:hAnsi="Times New Roman"/>
          <w:sz w:val="24"/>
          <w:szCs w:val="24"/>
        </w:rPr>
        <w:t>gore</w:t>
      </w:r>
      <w:r w:rsidRPr="008E5269">
        <w:rPr>
          <w:rFonts w:ascii="Times New Roman" w:hAnsi="Times New Roman"/>
          <w:sz w:val="24"/>
          <w:szCs w:val="24"/>
        </w:rPr>
        <w:t xml:space="preserve"> navedeni </w:t>
      </w:r>
      <w:r w:rsidR="00C650A7">
        <w:rPr>
          <w:rFonts w:ascii="Times New Roman" w:hAnsi="Times New Roman"/>
          <w:sz w:val="24"/>
          <w:szCs w:val="24"/>
        </w:rPr>
        <w:t>p</w:t>
      </w:r>
      <w:r w:rsidRPr="008E5269">
        <w:rPr>
          <w:rFonts w:ascii="Times New Roman" w:hAnsi="Times New Roman"/>
          <w:sz w:val="24"/>
          <w:szCs w:val="24"/>
        </w:rPr>
        <w:t xml:space="preserve">odnositelj </w:t>
      </w:r>
      <w:r w:rsidR="00C650A7">
        <w:rPr>
          <w:rFonts w:ascii="Times New Roman" w:hAnsi="Times New Roman"/>
          <w:sz w:val="24"/>
          <w:szCs w:val="24"/>
        </w:rPr>
        <w:t>Z</w:t>
      </w:r>
      <w:r w:rsidRPr="008E5269">
        <w:rPr>
          <w:rFonts w:ascii="Times New Roman" w:hAnsi="Times New Roman"/>
          <w:sz w:val="24"/>
          <w:szCs w:val="24"/>
        </w:rPr>
        <w:t xml:space="preserve">ahtjeva za dodjelu </w:t>
      </w:r>
      <w:r w:rsidR="00C650A7">
        <w:rPr>
          <w:rFonts w:ascii="Times New Roman" w:hAnsi="Times New Roman"/>
          <w:sz w:val="24"/>
          <w:szCs w:val="24"/>
        </w:rPr>
        <w:t xml:space="preserve">državne </w:t>
      </w:r>
      <w:r w:rsidRPr="008E5269">
        <w:rPr>
          <w:rFonts w:ascii="Times New Roman" w:hAnsi="Times New Roman"/>
          <w:sz w:val="24"/>
          <w:szCs w:val="24"/>
        </w:rPr>
        <w:t>potpore</w:t>
      </w:r>
      <w:r w:rsidR="00C650A7" w:rsidRPr="00C650A7">
        <w:t xml:space="preserve"> </w:t>
      </w:r>
      <w:r w:rsidR="00C650A7" w:rsidRPr="00C650A7">
        <w:rPr>
          <w:rFonts w:ascii="Times New Roman" w:hAnsi="Times New Roman"/>
          <w:sz w:val="24"/>
          <w:szCs w:val="24"/>
        </w:rPr>
        <w:t>ispunjava uvjete za dodjelu potpore u skladu s Programom potpora i vezanim Uputama</w:t>
      </w:r>
      <w:r w:rsidRPr="008E5269">
        <w:rPr>
          <w:rFonts w:ascii="Times New Roman" w:hAnsi="Times New Roman"/>
          <w:sz w:val="24"/>
          <w:szCs w:val="24"/>
        </w:rPr>
        <w:t xml:space="preserve"> </w:t>
      </w:r>
      <w:r w:rsidR="00C650A7">
        <w:rPr>
          <w:rFonts w:ascii="Times New Roman" w:hAnsi="Times New Roman"/>
          <w:sz w:val="24"/>
          <w:szCs w:val="24"/>
        </w:rPr>
        <w:t xml:space="preserve">te je </w:t>
      </w:r>
      <w:r w:rsidRPr="008E5269">
        <w:rPr>
          <w:rFonts w:ascii="Times New Roman" w:hAnsi="Times New Roman"/>
          <w:sz w:val="24"/>
          <w:szCs w:val="24"/>
        </w:rPr>
        <w:t>prihvatljiv krajnji korisnik usluge EDIH-a</w:t>
      </w:r>
      <w:r>
        <w:rPr>
          <w:rFonts w:ascii="Times New Roman" w:hAnsi="Times New Roman"/>
          <w:sz w:val="24"/>
          <w:szCs w:val="24"/>
        </w:rPr>
        <w:t>.</w:t>
      </w:r>
    </w:p>
    <w:p w14:paraId="6E3E82D9" w14:textId="545EDB2B" w:rsidR="00120B22" w:rsidRPr="008E5269" w:rsidRDefault="00C650A7" w:rsidP="00120B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Ukupna državna potpora</w:t>
      </w:r>
      <w:r w:rsidR="00120B22" w:rsidRPr="0020392A">
        <w:rPr>
          <w:rFonts w:ascii="Times New Roman" w:hAnsi="Times New Roman"/>
          <w:b/>
          <w:bCs/>
          <w:sz w:val="24"/>
          <w:szCs w:val="24"/>
        </w:rPr>
        <w:t xml:space="preserve"> iznosi</w:t>
      </w:r>
      <w:r w:rsidR="00120B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2B05" w:rsidRPr="00112B05">
        <w:rPr>
          <w:rFonts w:ascii="Times New Roman" w:hAnsi="Times New Roman"/>
          <w:sz w:val="24"/>
          <w:szCs w:val="24"/>
        </w:rPr>
        <w:t>725</w:t>
      </w:r>
      <w:r w:rsidR="004C225F" w:rsidRPr="00112B05">
        <w:rPr>
          <w:rFonts w:ascii="Times New Roman" w:hAnsi="Times New Roman"/>
          <w:sz w:val="24"/>
          <w:szCs w:val="24"/>
        </w:rPr>
        <w:t>,00 EUR</w:t>
      </w:r>
      <w:r w:rsidRPr="00112B05">
        <w:rPr>
          <w:rFonts w:ascii="Times New Roman" w:hAnsi="Times New Roman"/>
          <w:sz w:val="24"/>
          <w:szCs w:val="24"/>
        </w:rPr>
        <w:t xml:space="preserve"> </w:t>
      </w:r>
      <w:r w:rsidRPr="00112B05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 w:rsidR="00112B05" w:rsidRPr="00112B05">
        <w:rPr>
          <w:rFonts w:ascii="Times New Roman" w:hAnsi="Times New Roman"/>
          <w:i/>
          <w:iCs/>
          <w:sz w:val="24"/>
          <w:szCs w:val="24"/>
        </w:rPr>
        <w:t>sedamstodvadesetpet</w:t>
      </w:r>
      <w:proofErr w:type="spellEnd"/>
      <w:r w:rsidR="004C225F" w:rsidRPr="00112B05">
        <w:rPr>
          <w:rFonts w:ascii="Times New Roman" w:hAnsi="Times New Roman"/>
          <w:i/>
          <w:iCs/>
          <w:sz w:val="24"/>
          <w:szCs w:val="24"/>
        </w:rPr>
        <w:t xml:space="preserve"> eura</w:t>
      </w:r>
      <w:r w:rsidR="00120B22" w:rsidRPr="00112B05">
        <w:rPr>
          <w:rFonts w:ascii="Times New Roman" w:hAnsi="Times New Roman"/>
          <w:i/>
          <w:iCs/>
          <w:sz w:val="24"/>
          <w:szCs w:val="24"/>
        </w:rPr>
        <w:t>).</w:t>
      </w:r>
    </w:p>
    <w:p w14:paraId="6F2EC2EE" w14:textId="77777777" w:rsidR="00120B22" w:rsidRPr="008E5269" w:rsidRDefault="00120B22" w:rsidP="00120B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FF9074A" w14:textId="77777777" w:rsidR="00120B22" w:rsidRPr="008E5269" w:rsidRDefault="00120B22" w:rsidP="00120B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3456"/>
        <w:gridCol w:w="1472"/>
        <w:gridCol w:w="4252"/>
      </w:tblGrid>
      <w:tr w:rsidR="00120B22" w:rsidRPr="008E5269" w14:paraId="0C0B9DAB" w14:textId="77777777" w:rsidTr="00461EAF">
        <w:trPr>
          <w:trHeight w:val="2299"/>
        </w:trPr>
        <w:tc>
          <w:tcPr>
            <w:tcW w:w="3456" w:type="dxa"/>
            <w:shd w:val="clear" w:color="auto" w:fill="auto"/>
          </w:tcPr>
          <w:p w14:paraId="3F999233" w14:textId="77777777" w:rsidR="00120B22" w:rsidRPr="008E5269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18A9329" w14:textId="77777777" w:rsidR="00120B22" w:rsidRPr="008E5269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5269">
              <w:rPr>
                <w:rFonts w:ascii="Times New Roman" w:hAnsi="Times New Roman"/>
                <w:b/>
                <w:sz w:val="24"/>
              </w:rPr>
              <w:t>Mjesto i datum</w:t>
            </w:r>
          </w:p>
          <w:p w14:paraId="3C3C3D33" w14:textId="18EEA94C" w:rsidR="00120B22" w:rsidRPr="008E5269" w:rsidRDefault="00C33440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Zagreb, </w:t>
            </w:r>
            <w:r w:rsidRPr="008E5269">
              <w:rPr>
                <w:rFonts w:ascii="Times New Roman" w:hAnsi="Times New Roman"/>
                <w:b/>
                <w:sz w:val="24"/>
              </w:rPr>
              <w:t>__________________</w:t>
            </w:r>
          </w:p>
        </w:tc>
        <w:tc>
          <w:tcPr>
            <w:tcW w:w="1472" w:type="dxa"/>
            <w:shd w:val="clear" w:color="auto" w:fill="auto"/>
          </w:tcPr>
          <w:p w14:paraId="6E0494EF" w14:textId="77777777" w:rsidR="00120B22" w:rsidRPr="008E5269" w:rsidRDefault="00120B22" w:rsidP="00461EAF">
            <w:pPr>
              <w:rPr>
                <w:rFonts w:ascii="Times New Roman" w:hAnsi="Times New Roman"/>
                <w:b/>
                <w:sz w:val="24"/>
              </w:rPr>
            </w:pPr>
          </w:p>
          <w:p w14:paraId="40D27E19" w14:textId="77777777" w:rsidR="00120B22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63C66DD" w14:textId="77777777" w:rsidR="00120B22" w:rsidRPr="008E5269" w:rsidRDefault="00120B22" w:rsidP="00461EAF">
            <w:pPr>
              <w:rPr>
                <w:rFonts w:ascii="Times New Roman" w:hAnsi="Times New Roman"/>
                <w:b/>
                <w:sz w:val="24"/>
              </w:rPr>
            </w:pPr>
          </w:p>
          <w:p w14:paraId="364307B3" w14:textId="77777777" w:rsidR="00120B22" w:rsidRPr="008E5269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5269">
              <w:rPr>
                <w:rFonts w:ascii="Times New Roman" w:hAnsi="Times New Roman"/>
                <w:b/>
                <w:sz w:val="24"/>
              </w:rPr>
              <w:t>M.P.</w:t>
            </w:r>
          </w:p>
        </w:tc>
        <w:tc>
          <w:tcPr>
            <w:tcW w:w="4252" w:type="dxa"/>
            <w:shd w:val="clear" w:color="auto" w:fill="auto"/>
          </w:tcPr>
          <w:p w14:paraId="448B2895" w14:textId="77777777" w:rsidR="00120B22" w:rsidRDefault="00120B22" w:rsidP="00461EAF">
            <w:pPr>
              <w:jc w:val="center"/>
              <w:rPr>
                <w:rFonts w:ascii="Times New Roman" w:hAnsi="Times New Roman"/>
                <w:i/>
                <w:iCs/>
                <w:sz w:val="20"/>
                <w:szCs w:val="18"/>
              </w:rPr>
            </w:pPr>
            <w:r w:rsidRPr="008E5269">
              <w:rPr>
                <w:rFonts w:ascii="Times New Roman" w:hAnsi="Times New Roman"/>
                <w:b/>
                <w:bCs/>
                <w:sz w:val="24"/>
                <w:szCs w:val="24"/>
              </w:rPr>
              <w:t>Koordinator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5269">
              <w:rPr>
                <w:rFonts w:ascii="Times New Roman" w:hAnsi="Times New Roman"/>
                <w:b/>
                <w:bCs/>
                <w:sz w:val="24"/>
                <w:szCs w:val="24"/>
              </w:rPr>
              <w:t>EDIH-a</w:t>
            </w:r>
          </w:p>
          <w:p w14:paraId="7E600053" w14:textId="77777777" w:rsidR="00C24B74" w:rsidRPr="00BD7584" w:rsidRDefault="00C24B74" w:rsidP="00C24B7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D7584">
              <w:rPr>
                <w:rFonts w:ascii="Times New Roman" w:hAnsi="Times New Roman"/>
                <w:b/>
                <w:sz w:val="24"/>
              </w:rPr>
              <w:t>Sveučilište u Zagrebu</w:t>
            </w:r>
          </w:p>
          <w:p w14:paraId="43F96770" w14:textId="77777777" w:rsidR="00C24B74" w:rsidRPr="00BD7584" w:rsidRDefault="00C24B74" w:rsidP="00C24B7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D7584">
              <w:rPr>
                <w:rFonts w:ascii="Times New Roman" w:hAnsi="Times New Roman"/>
                <w:b/>
                <w:sz w:val="24"/>
              </w:rPr>
              <w:t>Fakultet elektrotehnike i računarstva</w:t>
            </w:r>
          </w:p>
          <w:p w14:paraId="5202141F" w14:textId="77777777" w:rsidR="00C24B74" w:rsidRPr="00BD7584" w:rsidRDefault="00C24B74" w:rsidP="00C24B7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D7584">
              <w:rPr>
                <w:rFonts w:ascii="Times New Roman" w:hAnsi="Times New Roman"/>
                <w:b/>
                <w:sz w:val="24"/>
              </w:rPr>
              <w:t>Dekan</w:t>
            </w:r>
          </w:p>
          <w:p w14:paraId="13E7EE7C" w14:textId="34CABA56" w:rsidR="00120B22" w:rsidRDefault="00C24B74" w:rsidP="00C24B7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D7584">
              <w:rPr>
                <w:rFonts w:ascii="Times New Roman" w:hAnsi="Times New Roman"/>
                <w:b/>
                <w:sz w:val="24"/>
              </w:rPr>
              <w:t xml:space="preserve">Prof. dr. </w:t>
            </w:r>
            <w:proofErr w:type="spellStart"/>
            <w:r w:rsidRPr="00BD7584">
              <w:rPr>
                <w:rFonts w:ascii="Times New Roman" w:hAnsi="Times New Roman"/>
                <w:b/>
                <w:sz w:val="24"/>
              </w:rPr>
              <w:t>sc</w:t>
            </w:r>
            <w:proofErr w:type="spellEnd"/>
            <w:r w:rsidRPr="00BD7584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D7584">
              <w:rPr>
                <w:rFonts w:ascii="Times New Roman" w:hAnsi="Times New Roman"/>
                <w:b/>
                <w:sz w:val="24"/>
              </w:rPr>
              <w:t xml:space="preserve">Vedran </w:t>
            </w:r>
            <w:proofErr w:type="spellStart"/>
            <w:r w:rsidRPr="00BD7584">
              <w:rPr>
                <w:rFonts w:ascii="Times New Roman" w:hAnsi="Times New Roman"/>
                <w:b/>
                <w:sz w:val="24"/>
              </w:rPr>
              <w:t>Bilas</w:t>
            </w:r>
            <w:proofErr w:type="spellEnd"/>
            <w:r w:rsidRPr="00BD7584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29E80F78" w14:textId="77777777" w:rsidR="00C24B74" w:rsidRPr="008E5269" w:rsidRDefault="00C24B74" w:rsidP="00C24B74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</w:rPr>
            </w:pPr>
          </w:p>
          <w:p w14:paraId="43B4D992" w14:textId="77777777" w:rsidR="00120B22" w:rsidRPr="008E5269" w:rsidRDefault="00120B22" w:rsidP="00461EA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8E5269">
              <w:rPr>
                <w:rFonts w:ascii="Times New Roman" w:hAnsi="Times New Roman"/>
                <w:bCs/>
                <w:sz w:val="24"/>
              </w:rPr>
              <w:t>___________________________</w:t>
            </w:r>
          </w:p>
        </w:tc>
      </w:tr>
    </w:tbl>
    <w:p w14:paraId="16D3F95E" w14:textId="77777777" w:rsidR="00120B22" w:rsidRPr="00120B22" w:rsidRDefault="00120B22" w:rsidP="00120B22">
      <w:pPr>
        <w:rPr>
          <w:rFonts w:ascii="Times New Roman" w:hAnsi="Times New Roman"/>
          <w:sz w:val="24"/>
          <w:szCs w:val="24"/>
        </w:rPr>
      </w:pPr>
    </w:p>
    <w:p w14:paraId="7CEE01F9" w14:textId="7C7B36FE" w:rsidR="00065793" w:rsidRDefault="00065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6C633E" w14:textId="1079CEF3" w:rsidR="007275A7" w:rsidRDefault="007275A7" w:rsidP="00065793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sectPr w:rsidR="007275A7" w:rsidSect="00710DE0">
      <w:pgSz w:w="11906" w:h="16838"/>
      <w:pgMar w:top="1418" w:right="1418" w:bottom="567" w:left="1418" w:header="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42AC3" w14:textId="77777777" w:rsidR="00D2585C" w:rsidRDefault="00D2585C">
      <w:pPr>
        <w:spacing w:after="0" w:line="240" w:lineRule="auto"/>
      </w:pPr>
      <w:r>
        <w:separator/>
      </w:r>
    </w:p>
  </w:endnote>
  <w:endnote w:type="continuationSeparator" w:id="0">
    <w:p w14:paraId="70B8F7C5" w14:textId="77777777" w:rsidR="00D2585C" w:rsidRDefault="00D2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0AD18" w14:textId="77777777" w:rsidR="006C1719" w:rsidRDefault="006C17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9FCF6" w14:textId="5426FA25" w:rsidR="00875184" w:rsidRPr="00875184" w:rsidRDefault="00875184" w:rsidP="00875184">
    <w:pPr>
      <w:pStyle w:val="Footer"/>
      <w:jc w:val="center"/>
      <w:rPr>
        <w:rFonts w:ascii="Times New Roman" w:hAnsi="Times New Roman"/>
      </w:rPr>
    </w:pPr>
    <w:r w:rsidRPr="00875184">
      <w:rPr>
        <w:rFonts w:ascii="Times New Roman" w:hAnsi="Times New Roman"/>
      </w:rPr>
      <w:t xml:space="preserve">Stranica </w:t>
    </w:r>
    <w:r w:rsidRPr="00875184">
      <w:rPr>
        <w:rFonts w:ascii="Times New Roman" w:hAnsi="Times New Roman"/>
        <w:b/>
        <w:bCs/>
        <w:sz w:val="24"/>
        <w:szCs w:val="24"/>
      </w:rPr>
      <w:fldChar w:fldCharType="begin"/>
    </w:r>
    <w:r w:rsidRPr="00875184">
      <w:rPr>
        <w:rFonts w:ascii="Times New Roman" w:hAnsi="Times New Roman"/>
        <w:b/>
        <w:bCs/>
      </w:rPr>
      <w:instrText xml:space="preserve"> PAGE </w:instrText>
    </w:r>
    <w:r w:rsidRPr="00875184">
      <w:rPr>
        <w:rFonts w:ascii="Times New Roman" w:hAnsi="Times New Roman"/>
        <w:b/>
        <w:bCs/>
        <w:sz w:val="24"/>
        <w:szCs w:val="24"/>
      </w:rPr>
      <w:fldChar w:fldCharType="separate"/>
    </w:r>
    <w:r w:rsidR="001A5FFF">
      <w:rPr>
        <w:rFonts w:ascii="Times New Roman" w:hAnsi="Times New Roman"/>
        <w:b/>
        <w:bCs/>
        <w:noProof/>
      </w:rPr>
      <w:t>12</w:t>
    </w:r>
    <w:r w:rsidRPr="00875184">
      <w:rPr>
        <w:rFonts w:ascii="Times New Roman" w:hAnsi="Times New Roman"/>
        <w:b/>
        <w:bCs/>
        <w:sz w:val="24"/>
        <w:szCs w:val="24"/>
      </w:rPr>
      <w:fldChar w:fldCharType="end"/>
    </w:r>
    <w:r w:rsidRPr="00875184">
      <w:rPr>
        <w:rFonts w:ascii="Times New Roman" w:hAnsi="Times New Roman"/>
      </w:rPr>
      <w:t xml:space="preserve"> od </w:t>
    </w:r>
    <w:r w:rsidRPr="00875184">
      <w:rPr>
        <w:rFonts w:ascii="Times New Roman" w:hAnsi="Times New Roman"/>
        <w:b/>
        <w:bCs/>
        <w:sz w:val="24"/>
        <w:szCs w:val="24"/>
      </w:rPr>
      <w:fldChar w:fldCharType="begin"/>
    </w:r>
    <w:r w:rsidRPr="00875184">
      <w:rPr>
        <w:rFonts w:ascii="Times New Roman" w:hAnsi="Times New Roman"/>
        <w:b/>
        <w:bCs/>
      </w:rPr>
      <w:instrText xml:space="preserve"> NUMPAGES  </w:instrText>
    </w:r>
    <w:r w:rsidRPr="00875184">
      <w:rPr>
        <w:rFonts w:ascii="Times New Roman" w:hAnsi="Times New Roman"/>
        <w:b/>
        <w:bCs/>
        <w:sz w:val="24"/>
        <w:szCs w:val="24"/>
      </w:rPr>
      <w:fldChar w:fldCharType="separate"/>
    </w:r>
    <w:r w:rsidR="001A5FFF">
      <w:rPr>
        <w:rFonts w:ascii="Times New Roman" w:hAnsi="Times New Roman"/>
        <w:b/>
        <w:bCs/>
        <w:noProof/>
      </w:rPr>
      <w:t>12</w:t>
    </w:r>
    <w:r w:rsidRPr="00875184">
      <w:rPr>
        <w:rFonts w:ascii="Times New Roman" w:hAnsi="Times New Roman"/>
        <w:b/>
        <w:bCs/>
        <w:sz w:val="24"/>
        <w:szCs w:val="24"/>
      </w:rPr>
      <w:fldChar w:fldCharType="end"/>
    </w:r>
  </w:p>
  <w:p w14:paraId="22CA98F9" w14:textId="77777777" w:rsidR="00875184" w:rsidRDefault="008751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0A6EF" w14:textId="3D71D2A7" w:rsidR="00875184" w:rsidRPr="00875184" w:rsidRDefault="00875184">
    <w:pPr>
      <w:pStyle w:val="Footer"/>
      <w:jc w:val="center"/>
      <w:rPr>
        <w:rFonts w:ascii="Times New Roman" w:hAnsi="Times New Roman"/>
      </w:rPr>
    </w:pPr>
    <w:r w:rsidRPr="00875184">
      <w:rPr>
        <w:rFonts w:ascii="Times New Roman" w:hAnsi="Times New Roman"/>
      </w:rPr>
      <w:t xml:space="preserve">Stranica </w:t>
    </w:r>
    <w:r w:rsidRPr="00875184">
      <w:rPr>
        <w:rFonts w:ascii="Times New Roman" w:hAnsi="Times New Roman"/>
        <w:b/>
        <w:bCs/>
        <w:sz w:val="24"/>
        <w:szCs w:val="24"/>
      </w:rPr>
      <w:fldChar w:fldCharType="begin"/>
    </w:r>
    <w:r w:rsidRPr="00875184">
      <w:rPr>
        <w:rFonts w:ascii="Times New Roman" w:hAnsi="Times New Roman"/>
        <w:b/>
        <w:bCs/>
      </w:rPr>
      <w:instrText xml:space="preserve"> PAGE </w:instrText>
    </w:r>
    <w:r w:rsidRPr="00875184">
      <w:rPr>
        <w:rFonts w:ascii="Times New Roman" w:hAnsi="Times New Roman"/>
        <w:b/>
        <w:bCs/>
        <w:sz w:val="24"/>
        <w:szCs w:val="24"/>
      </w:rPr>
      <w:fldChar w:fldCharType="separate"/>
    </w:r>
    <w:r w:rsidR="001A5FFF">
      <w:rPr>
        <w:rFonts w:ascii="Times New Roman" w:hAnsi="Times New Roman"/>
        <w:b/>
        <w:bCs/>
        <w:noProof/>
      </w:rPr>
      <w:t>6</w:t>
    </w:r>
    <w:r w:rsidRPr="00875184">
      <w:rPr>
        <w:rFonts w:ascii="Times New Roman" w:hAnsi="Times New Roman"/>
        <w:b/>
        <w:bCs/>
        <w:sz w:val="24"/>
        <w:szCs w:val="24"/>
      </w:rPr>
      <w:fldChar w:fldCharType="end"/>
    </w:r>
    <w:r w:rsidRPr="00875184">
      <w:rPr>
        <w:rFonts w:ascii="Times New Roman" w:hAnsi="Times New Roman"/>
      </w:rPr>
      <w:t xml:space="preserve"> od </w:t>
    </w:r>
    <w:r w:rsidRPr="00875184">
      <w:rPr>
        <w:rFonts w:ascii="Times New Roman" w:hAnsi="Times New Roman"/>
        <w:b/>
        <w:bCs/>
        <w:sz w:val="24"/>
        <w:szCs w:val="24"/>
      </w:rPr>
      <w:fldChar w:fldCharType="begin"/>
    </w:r>
    <w:r w:rsidRPr="00875184">
      <w:rPr>
        <w:rFonts w:ascii="Times New Roman" w:hAnsi="Times New Roman"/>
        <w:b/>
        <w:bCs/>
      </w:rPr>
      <w:instrText xml:space="preserve"> NUMPAGES  </w:instrText>
    </w:r>
    <w:r w:rsidRPr="00875184">
      <w:rPr>
        <w:rFonts w:ascii="Times New Roman" w:hAnsi="Times New Roman"/>
        <w:b/>
        <w:bCs/>
        <w:sz w:val="24"/>
        <w:szCs w:val="24"/>
      </w:rPr>
      <w:fldChar w:fldCharType="separate"/>
    </w:r>
    <w:r w:rsidR="001A5FFF">
      <w:rPr>
        <w:rFonts w:ascii="Times New Roman" w:hAnsi="Times New Roman"/>
        <w:b/>
        <w:bCs/>
        <w:noProof/>
      </w:rPr>
      <w:t>12</w:t>
    </w:r>
    <w:r w:rsidRPr="00875184">
      <w:rPr>
        <w:rFonts w:ascii="Times New Roman" w:hAnsi="Times New Roman"/>
        <w:b/>
        <w:bCs/>
        <w:sz w:val="24"/>
        <w:szCs w:val="24"/>
      </w:rPr>
      <w:fldChar w:fldCharType="end"/>
    </w:r>
  </w:p>
  <w:p w14:paraId="2DA6DEFB" w14:textId="77777777" w:rsidR="00905FC4" w:rsidRDefault="00905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2EE2C" w14:textId="77777777" w:rsidR="00D2585C" w:rsidRDefault="00D2585C">
      <w:pPr>
        <w:spacing w:after="0" w:line="240" w:lineRule="auto"/>
      </w:pPr>
      <w:r>
        <w:separator/>
      </w:r>
    </w:p>
  </w:footnote>
  <w:footnote w:type="continuationSeparator" w:id="0">
    <w:p w14:paraId="175C7726" w14:textId="77777777" w:rsidR="00D2585C" w:rsidRDefault="00D2585C">
      <w:pPr>
        <w:spacing w:after="0" w:line="240" w:lineRule="auto"/>
      </w:pPr>
      <w:r>
        <w:continuationSeparator/>
      </w:r>
    </w:p>
  </w:footnote>
  <w:footnote w:id="1">
    <w:p w14:paraId="20256705" w14:textId="686D3A05" w:rsidR="00BA3ACF" w:rsidRPr="00867BBC" w:rsidRDefault="00BA3ACF" w:rsidP="00BE5B61">
      <w:pPr>
        <w:pStyle w:val="FootnoteText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867BBC">
        <w:rPr>
          <w:rStyle w:val="FootnoteReference"/>
          <w:rFonts w:ascii="Times New Roman" w:hAnsi="Times New Roman"/>
          <w:i/>
          <w:iCs/>
          <w:sz w:val="18"/>
          <w:szCs w:val="18"/>
        </w:rPr>
        <w:footnoteRef/>
      </w:r>
      <w:r w:rsidRPr="00867BBC">
        <w:rPr>
          <w:rFonts w:ascii="Times New Roman" w:hAnsi="Times New Roman"/>
          <w:i/>
          <w:iCs/>
          <w:sz w:val="18"/>
          <w:szCs w:val="18"/>
        </w:rPr>
        <w:t xml:space="preserve"> EDIH upisuje referentni broj poziva. Referentni broj poziva se upisuje na način da se upiše akronim projekta (EDIHADRIA, </w:t>
      </w:r>
      <w:proofErr w:type="spellStart"/>
      <w:r w:rsidR="0067010E">
        <w:rPr>
          <w:rFonts w:ascii="Times New Roman" w:hAnsi="Times New Roman"/>
          <w:i/>
          <w:iCs/>
          <w:sz w:val="18"/>
          <w:szCs w:val="18"/>
        </w:rPr>
        <w:t>AI</w:t>
      </w:r>
      <w:r w:rsidR="00622457">
        <w:rPr>
          <w:rFonts w:ascii="Times New Roman" w:hAnsi="Times New Roman"/>
          <w:i/>
          <w:iCs/>
          <w:sz w:val="18"/>
          <w:szCs w:val="18"/>
        </w:rPr>
        <w:t>&amp;</w:t>
      </w:r>
      <w:r w:rsidR="0067010E">
        <w:rPr>
          <w:rFonts w:ascii="Times New Roman" w:hAnsi="Times New Roman"/>
          <w:i/>
          <w:iCs/>
          <w:sz w:val="18"/>
          <w:szCs w:val="18"/>
        </w:rPr>
        <w:t>Gaming</w:t>
      </w:r>
      <w:proofErr w:type="spellEnd"/>
      <w:r w:rsidR="0067010E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867BBC">
        <w:rPr>
          <w:rFonts w:ascii="Times New Roman" w:hAnsi="Times New Roman"/>
          <w:i/>
          <w:iCs/>
          <w:sz w:val="18"/>
          <w:szCs w:val="18"/>
        </w:rPr>
        <w:t>EDIH, CROBOHUB</w:t>
      </w:r>
      <w:r w:rsidR="00907747">
        <w:rPr>
          <w:rFonts w:ascii="Times New Roman" w:hAnsi="Times New Roman"/>
          <w:i/>
          <w:iCs/>
          <w:sz w:val="18"/>
          <w:szCs w:val="18"/>
        </w:rPr>
        <w:t>++</w:t>
      </w:r>
      <w:r w:rsidRPr="00867BBC">
        <w:rPr>
          <w:rFonts w:ascii="Times New Roman" w:hAnsi="Times New Roman"/>
          <w:i/>
          <w:iCs/>
          <w:sz w:val="18"/>
          <w:szCs w:val="18"/>
        </w:rPr>
        <w:t>, AI4HEALTH), datum objave poziva i redni broj poziva u tekućoj godini (npr. AI4HEALTH_12/4/2</w:t>
      </w:r>
      <w:r w:rsidR="00120B22">
        <w:rPr>
          <w:rFonts w:ascii="Times New Roman" w:hAnsi="Times New Roman"/>
          <w:i/>
          <w:iCs/>
          <w:sz w:val="18"/>
          <w:szCs w:val="18"/>
        </w:rPr>
        <w:t>4</w:t>
      </w:r>
      <w:r w:rsidRPr="00867BBC">
        <w:rPr>
          <w:rFonts w:ascii="Times New Roman" w:hAnsi="Times New Roman"/>
          <w:i/>
          <w:iCs/>
          <w:sz w:val="18"/>
          <w:szCs w:val="18"/>
        </w:rPr>
        <w:t>_1).</w:t>
      </w:r>
    </w:p>
  </w:footnote>
  <w:footnote w:id="2">
    <w:p w14:paraId="3928522D" w14:textId="5326033F" w:rsidR="001137A0" w:rsidRDefault="001137A0" w:rsidP="003D4E8B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 w:rsidRPr="006F6BD7">
        <w:rPr>
          <w:rFonts w:ascii="Times New Roman" w:hAnsi="Times New Roman"/>
          <w:i/>
          <w:iCs/>
        </w:rPr>
        <w:t>Plavo označena polja prethodno uređuje EDIH, u skladu s Pozivom.</w:t>
      </w:r>
    </w:p>
  </w:footnote>
  <w:footnote w:id="3">
    <w:p w14:paraId="78E269EE" w14:textId="060BA35E" w:rsidR="00BE5B61" w:rsidRPr="00DC6351" w:rsidRDefault="00BE5B61" w:rsidP="00BE5B61">
      <w:pPr>
        <w:pStyle w:val="FootnoteText"/>
        <w:spacing w:after="0"/>
        <w:rPr>
          <w:i/>
          <w:iCs/>
        </w:rPr>
      </w:pPr>
      <w:r w:rsidRPr="00867BBC">
        <w:rPr>
          <w:rStyle w:val="FootnoteReference"/>
          <w:i/>
          <w:iCs/>
        </w:rPr>
        <w:footnoteRef/>
      </w:r>
      <w:r w:rsidRPr="00867BBC">
        <w:rPr>
          <w:i/>
          <w:iCs/>
        </w:rPr>
        <w:t xml:space="preserve"> </w:t>
      </w:r>
      <w:r w:rsidRPr="00867BBC">
        <w:rPr>
          <w:rFonts w:ascii="Times New Roman" w:hAnsi="Times New Roman"/>
          <w:i/>
          <w:iCs/>
          <w:sz w:val="18"/>
          <w:szCs w:val="18"/>
        </w:rPr>
        <w:t>Upisuje se veličina poduzetnika sukladno Prilogu I. Uredbi 651/2014, a prema podacima iz Skupne izjave (Obrazac 4).</w:t>
      </w:r>
    </w:p>
  </w:footnote>
  <w:footnote w:id="4">
    <w:p w14:paraId="4F54F1FA" w14:textId="66FB7332" w:rsidR="003B0288" w:rsidRPr="00BD082C" w:rsidRDefault="003B0288">
      <w:pPr>
        <w:pStyle w:val="FootnoteText"/>
        <w:rPr>
          <w:rFonts w:ascii="Times New Roman" w:hAnsi="Times New Roman"/>
        </w:rPr>
      </w:pPr>
    </w:p>
  </w:footnote>
  <w:footnote w:id="5">
    <w:p w14:paraId="6B639E51" w14:textId="77719006" w:rsidR="00BD082C" w:rsidRDefault="00BD082C" w:rsidP="00BD082C">
      <w:pPr>
        <w:spacing w:after="0" w:line="240" w:lineRule="auto"/>
        <w:jc w:val="both"/>
      </w:pPr>
      <w:r w:rsidRPr="00B90CEC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B90CEC">
        <w:rPr>
          <w:rFonts w:ascii="Times New Roman" w:hAnsi="Times New Roman"/>
          <w:sz w:val="20"/>
          <w:szCs w:val="20"/>
        </w:rPr>
        <w:t xml:space="preserve"> Odnosi se na podnositelja zahtjeva i povezana poduzeća u smislu Priloga I. Uredbe 651/2014. U ovu tablicu potrebno je upisati potpore za podnositelja </w:t>
      </w:r>
      <w:r w:rsidR="00B2309F">
        <w:rPr>
          <w:rFonts w:ascii="Times New Roman" w:hAnsi="Times New Roman"/>
          <w:sz w:val="20"/>
          <w:szCs w:val="20"/>
        </w:rPr>
        <w:t>Z</w:t>
      </w:r>
      <w:r w:rsidRPr="00B90CEC">
        <w:rPr>
          <w:rFonts w:ascii="Times New Roman" w:hAnsi="Times New Roman"/>
          <w:sz w:val="20"/>
          <w:szCs w:val="20"/>
        </w:rPr>
        <w:t>ahtjeva</w:t>
      </w:r>
      <w:r>
        <w:rPr>
          <w:rFonts w:ascii="Times New Roman" w:hAnsi="Times New Roman"/>
          <w:sz w:val="20"/>
          <w:szCs w:val="20"/>
        </w:rPr>
        <w:t xml:space="preserve"> </w:t>
      </w:r>
      <w:r w:rsidRPr="00B90CEC">
        <w:rPr>
          <w:rFonts w:ascii="Times New Roman" w:hAnsi="Times New Roman"/>
          <w:sz w:val="20"/>
          <w:szCs w:val="20"/>
        </w:rPr>
        <w:t xml:space="preserve">i sva povezana poduzeća. Izjavu potpisuje odgovorna osoba podnositelja </w:t>
      </w:r>
      <w:r w:rsidR="00B2309F">
        <w:rPr>
          <w:rFonts w:ascii="Times New Roman" w:hAnsi="Times New Roman"/>
          <w:sz w:val="20"/>
          <w:szCs w:val="20"/>
        </w:rPr>
        <w:t>Z</w:t>
      </w:r>
      <w:r w:rsidRPr="00B90CEC">
        <w:rPr>
          <w:rFonts w:ascii="Times New Roman" w:hAnsi="Times New Roman"/>
          <w:sz w:val="20"/>
          <w:szCs w:val="20"/>
        </w:rPr>
        <w:t>ahtjeva</w:t>
      </w:r>
      <w:r w:rsidRPr="00910570">
        <w:rPr>
          <w:rFonts w:ascii="Times New Roman" w:hAnsi="Times New Roman"/>
        </w:rPr>
        <w:t>.</w:t>
      </w:r>
    </w:p>
  </w:footnote>
  <w:footnote w:id="6">
    <w:p w14:paraId="4820CFEC" w14:textId="35B8F89B" w:rsidR="00120B22" w:rsidRPr="00120B22" w:rsidRDefault="00120B22" w:rsidP="00120B22">
      <w:pPr>
        <w:pStyle w:val="BodyText"/>
        <w:ind w:left="105" w:right="95"/>
        <w:rPr>
          <w:rFonts w:ascii="Times New Roman" w:hAnsi="Times New Roman"/>
          <w:sz w:val="20"/>
          <w:szCs w:val="20"/>
        </w:rPr>
      </w:pPr>
      <w:r w:rsidRPr="00120B22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120B22">
        <w:rPr>
          <w:rFonts w:ascii="Times New Roman" w:hAnsi="Times New Roman"/>
          <w:sz w:val="20"/>
          <w:szCs w:val="20"/>
        </w:rPr>
        <w:t xml:space="preserve"> U Izjavi je na odgovarajuća mjesta potrebno upisati tražene podatke sukladno traženju navedenom u zagradi.</w:t>
      </w:r>
      <w:r w:rsidRPr="00120B22">
        <w:rPr>
          <w:rFonts w:ascii="Times New Roman" w:hAnsi="Times New Roman"/>
          <w:spacing w:val="1"/>
          <w:sz w:val="20"/>
          <w:szCs w:val="20"/>
        </w:rPr>
        <w:t xml:space="preserve"> P</w:t>
      </w:r>
      <w:r w:rsidRPr="00120B22">
        <w:rPr>
          <w:rFonts w:ascii="Times New Roman" w:hAnsi="Times New Roman"/>
          <w:sz w:val="20"/>
          <w:szCs w:val="20"/>
        </w:rPr>
        <w:t>odaci</w:t>
      </w:r>
      <w:r w:rsidRPr="00120B22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20B22">
        <w:rPr>
          <w:rFonts w:ascii="Times New Roman" w:hAnsi="Times New Roman"/>
          <w:spacing w:val="-2"/>
          <w:sz w:val="20"/>
          <w:szCs w:val="20"/>
        </w:rPr>
        <w:t xml:space="preserve">sadržani u ovoj Izjavi se </w:t>
      </w:r>
      <w:r w:rsidRPr="00B2309F">
        <w:rPr>
          <w:rFonts w:ascii="Times New Roman" w:hAnsi="Times New Roman"/>
          <w:spacing w:val="-2"/>
          <w:sz w:val="20"/>
          <w:szCs w:val="20"/>
          <w:u w:val="single"/>
        </w:rPr>
        <w:t xml:space="preserve">ne smiju </w:t>
      </w:r>
      <w:r w:rsidRPr="00B2309F">
        <w:rPr>
          <w:rFonts w:ascii="Times New Roman" w:hAnsi="Times New Roman"/>
          <w:sz w:val="20"/>
          <w:szCs w:val="20"/>
          <w:u w:val="single"/>
        </w:rPr>
        <w:t>mijenjati</w:t>
      </w:r>
      <w:r w:rsidRPr="00B2309F">
        <w:rPr>
          <w:rFonts w:ascii="Times New Roman" w:hAnsi="Times New Roman"/>
          <w:sz w:val="20"/>
          <w:szCs w:val="20"/>
        </w:rPr>
        <w:t>.</w:t>
      </w:r>
      <w:r w:rsidRPr="00120B22">
        <w:rPr>
          <w:rFonts w:ascii="Times New Roman" w:hAnsi="Times New Roman"/>
          <w:spacing w:val="48"/>
          <w:sz w:val="20"/>
          <w:szCs w:val="20"/>
        </w:rPr>
        <w:t xml:space="preserve"> </w:t>
      </w:r>
    </w:p>
    <w:p w14:paraId="5F16A000" w14:textId="2DD56A33" w:rsidR="00120B22" w:rsidRPr="00120B22" w:rsidRDefault="00120B22">
      <w:pPr>
        <w:pStyle w:val="FootnoteText"/>
      </w:pPr>
    </w:p>
  </w:footnote>
  <w:footnote w:id="7">
    <w:p w14:paraId="02DA994E" w14:textId="77777777" w:rsidR="00120B22" w:rsidRPr="00570469" w:rsidRDefault="00120B22" w:rsidP="00120B22">
      <w:pPr>
        <w:pStyle w:val="FootnoteText"/>
        <w:jc w:val="both"/>
        <w:rPr>
          <w:rFonts w:ascii="Times New Roman" w:hAnsi="Times New Roman"/>
        </w:rPr>
      </w:pPr>
      <w:r w:rsidRPr="00570469">
        <w:rPr>
          <w:rStyle w:val="FootnoteReference"/>
          <w:rFonts w:ascii="Times New Roman" w:hAnsi="Times New Roman"/>
          <w:sz w:val="18"/>
          <w:szCs w:val="22"/>
        </w:rPr>
        <w:footnoteRef/>
      </w:r>
      <w:r w:rsidRPr="00570469">
        <w:rPr>
          <w:rFonts w:ascii="Times New Roman" w:hAnsi="Times New Roman"/>
          <w:sz w:val="18"/>
          <w:szCs w:val="22"/>
        </w:rPr>
        <w:t xml:space="preserve"> Teško kršenje ugovora je kršenje ugovora u pogledu kojeg je nadležno tijelo izvršilo jednostrani raskid sukladno ugovoru o dodjeli bespovratnih sredstava, te je zatražen povrat cjelokupnog iznosa dodijeljenih sredstava, a radi se o sredstvima čiji povrat je po navedenoj osnovi zatražen u odnosu na bilo koji postupak dodjele bespovratnih sredstava iz bilo kojeg fonda EU.</w:t>
      </w:r>
    </w:p>
  </w:footnote>
  <w:footnote w:id="8">
    <w:p w14:paraId="1737F6DE" w14:textId="77777777" w:rsidR="00120B22" w:rsidRPr="00570469" w:rsidRDefault="00120B22" w:rsidP="00120B22">
      <w:pPr>
        <w:pStyle w:val="FootnoteText"/>
        <w:jc w:val="both"/>
        <w:rPr>
          <w:rFonts w:ascii="Times New Roman" w:hAnsi="Times New Roman"/>
        </w:rPr>
      </w:pPr>
      <w:r w:rsidRPr="00570469">
        <w:rPr>
          <w:rStyle w:val="FootnoteReference"/>
          <w:rFonts w:ascii="Times New Roman" w:hAnsi="Times New Roman"/>
        </w:rPr>
        <w:footnoteRef/>
      </w:r>
      <w:r w:rsidRPr="00570469">
        <w:rPr>
          <w:rFonts w:ascii="Times New Roman" w:hAnsi="Times New Roman"/>
        </w:rPr>
        <w:t xml:space="preserve"> </w:t>
      </w:r>
      <w:r w:rsidRPr="00570469">
        <w:rPr>
          <w:rFonts w:ascii="Times New Roman" w:hAnsi="Times New Roman"/>
          <w:sz w:val="16"/>
        </w:rPr>
        <w:t>Općenito, radi se o situaciji u kojoj se dolazi u priliku svojom odlukom ili drugim djelovanjem pogodovati sebi ili sebi bliskim osobama, društvenim skupinama i organizacijama. Sukob interesa razmatra se i kroz članak 61. Uredbe (EU) br. 2018/1046</w:t>
      </w:r>
    </w:p>
    <w:p w14:paraId="59065899" w14:textId="77777777" w:rsidR="00120B22" w:rsidRDefault="00120B22" w:rsidP="00120B2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D0820" w14:textId="77777777" w:rsidR="006C1719" w:rsidRDefault="006C17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7DAEA" w14:textId="77777777" w:rsidR="006C1719" w:rsidRDefault="006C17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F334E" w14:textId="7FB3483A" w:rsidR="00875184" w:rsidRDefault="00875184">
    <w:pPr>
      <w:pStyle w:val="Header"/>
    </w:pPr>
  </w:p>
  <w:p w14:paraId="4CCCC8EA" w14:textId="2CBC3CFC" w:rsidR="00875184" w:rsidRDefault="00875184">
    <w:pPr>
      <w:pStyle w:val="Header"/>
    </w:pPr>
  </w:p>
  <w:p w14:paraId="2C8B029E" w14:textId="51326F16" w:rsidR="00E655C8" w:rsidRDefault="00B940A8">
    <w:pPr>
      <w:pStyle w:val="Header"/>
      <w:rPr>
        <w:noProof/>
      </w:rPr>
    </w:pPr>
    <w:r>
      <w:rPr>
        <w:noProof/>
        <w:lang w:eastAsia="hr-HR"/>
      </w:rPr>
      <w:drawing>
        <wp:inline distT="0" distB="0" distL="0" distR="0" wp14:anchorId="7111E3F5" wp14:editId="28338FD1">
          <wp:extent cx="2426335" cy="585470"/>
          <wp:effectExtent l="0" t="0" r="0" b="0"/>
          <wp:docPr id="956868145" name="Picture 956868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A00C4">
      <w:rPr>
        <w:noProof/>
      </w:rPr>
      <w:t xml:space="preserve">     </w:t>
    </w:r>
    <w:r w:rsidR="006C1719">
      <w:rPr>
        <w:noProof/>
      </w:rPr>
      <w:t xml:space="preserve">                                    </w:t>
    </w:r>
    <w:r w:rsidR="006A00C4">
      <w:rPr>
        <w:noProof/>
      </w:rPr>
      <w:t xml:space="preserve"> </w:t>
    </w:r>
    <w:r w:rsidR="006A00C4">
      <w:rPr>
        <w:noProof/>
        <w:lang w:eastAsia="hr-HR"/>
      </w:rPr>
      <w:drawing>
        <wp:inline distT="0" distB="0" distL="0" distR="0" wp14:anchorId="53F2F180" wp14:editId="106D1A74">
          <wp:extent cx="1981200" cy="1207135"/>
          <wp:effectExtent l="0" t="0" r="0" b="0"/>
          <wp:docPr id="69812602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207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1E0558" w14:textId="0EF3FDA3" w:rsidR="00875184" w:rsidRDefault="008751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55pt;height:14.55pt;visibility:visible;mso-wrap-style:square" o:bullet="t">
        <v:imagedata r:id="rId1" o:title=""/>
      </v:shape>
    </w:pict>
  </w:numPicBullet>
  <w:abstractNum w:abstractNumId="0" w15:restartNumberingAfterBreak="0">
    <w:nsid w:val="06621A44"/>
    <w:multiLevelType w:val="hybridMultilevel"/>
    <w:tmpl w:val="B44A31F6"/>
    <w:lvl w:ilvl="0" w:tplc="12FA5D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42AAB"/>
    <w:multiLevelType w:val="hybridMultilevel"/>
    <w:tmpl w:val="2294EF50"/>
    <w:lvl w:ilvl="0" w:tplc="82BC0C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C0461"/>
    <w:multiLevelType w:val="hybridMultilevel"/>
    <w:tmpl w:val="0EF8B32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43843"/>
    <w:multiLevelType w:val="hybridMultilevel"/>
    <w:tmpl w:val="277C0CB4"/>
    <w:lvl w:ilvl="0" w:tplc="27649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A05B6"/>
    <w:multiLevelType w:val="hybridMultilevel"/>
    <w:tmpl w:val="FFFFFFFF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B1607"/>
    <w:multiLevelType w:val="hybridMultilevel"/>
    <w:tmpl w:val="7A3CC614"/>
    <w:lvl w:ilvl="0" w:tplc="041A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6" w15:restartNumberingAfterBreak="0">
    <w:nsid w:val="48F656A4"/>
    <w:multiLevelType w:val="hybridMultilevel"/>
    <w:tmpl w:val="E42290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317B5"/>
    <w:multiLevelType w:val="hybridMultilevel"/>
    <w:tmpl w:val="47D2B618"/>
    <w:lvl w:ilvl="0" w:tplc="629A12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E3415"/>
    <w:multiLevelType w:val="hybridMultilevel"/>
    <w:tmpl w:val="47D2B6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87F5A"/>
    <w:multiLevelType w:val="hybridMultilevel"/>
    <w:tmpl w:val="073E3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075A4"/>
    <w:multiLevelType w:val="hybridMultilevel"/>
    <w:tmpl w:val="B0846B4A"/>
    <w:lvl w:ilvl="0" w:tplc="96B0856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45F3B"/>
    <w:multiLevelType w:val="hybridMultilevel"/>
    <w:tmpl w:val="BBD6901C"/>
    <w:lvl w:ilvl="0" w:tplc="010ED2C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85E2B52C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D7C2C874">
      <w:numFmt w:val="bullet"/>
      <w:lvlText w:val="•"/>
      <w:lvlJc w:val="left"/>
      <w:pPr>
        <w:ind w:left="1337" w:hanging="360"/>
      </w:pPr>
      <w:rPr>
        <w:rFonts w:hint="default"/>
        <w:lang w:val="hr-HR" w:eastAsia="en-US" w:bidi="ar-SA"/>
      </w:rPr>
    </w:lvl>
    <w:lvl w:ilvl="3" w:tplc="8424FB42">
      <w:numFmt w:val="bullet"/>
      <w:lvlText w:val="•"/>
      <w:lvlJc w:val="left"/>
      <w:pPr>
        <w:ind w:left="2282" w:hanging="360"/>
      </w:pPr>
      <w:rPr>
        <w:rFonts w:hint="default"/>
        <w:lang w:val="hr-HR" w:eastAsia="en-US" w:bidi="ar-SA"/>
      </w:rPr>
    </w:lvl>
    <w:lvl w:ilvl="4" w:tplc="9A1A804E">
      <w:numFmt w:val="bullet"/>
      <w:lvlText w:val="•"/>
      <w:lvlJc w:val="left"/>
      <w:pPr>
        <w:ind w:left="3227" w:hanging="360"/>
      </w:pPr>
      <w:rPr>
        <w:rFonts w:hint="default"/>
        <w:lang w:val="hr-HR" w:eastAsia="en-US" w:bidi="ar-SA"/>
      </w:rPr>
    </w:lvl>
    <w:lvl w:ilvl="5" w:tplc="B1EEA21E">
      <w:numFmt w:val="bullet"/>
      <w:lvlText w:val="•"/>
      <w:lvlJc w:val="left"/>
      <w:pPr>
        <w:ind w:left="4172" w:hanging="360"/>
      </w:pPr>
      <w:rPr>
        <w:rFonts w:hint="default"/>
        <w:lang w:val="hr-HR" w:eastAsia="en-US" w:bidi="ar-SA"/>
      </w:rPr>
    </w:lvl>
    <w:lvl w:ilvl="6" w:tplc="E152941A">
      <w:numFmt w:val="bullet"/>
      <w:lvlText w:val="•"/>
      <w:lvlJc w:val="left"/>
      <w:pPr>
        <w:ind w:left="5117" w:hanging="360"/>
      </w:pPr>
      <w:rPr>
        <w:rFonts w:hint="default"/>
        <w:lang w:val="hr-HR" w:eastAsia="en-US" w:bidi="ar-SA"/>
      </w:rPr>
    </w:lvl>
    <w:lvl w:ilvl="7" w:tplc="297276B6">
      <w:numFmt w:val="bullet"/>
      <w:lvlText w:val="•"/>
      <w:lvlJc w:val="left"/>
      <w:pPr>
        <w:ind w:left="6062" w:hanging="360"/>
      </w:pPr>
      <w:rPr>
        <w:rFonts w:hint="default"/>
        <w:lang w:val="hr-HR" w:eastAsia="en-US" w:bidi="ar-SA"/>
      </w:rPr>
    </w:lvl>
    <w:lvl w:ilvl="8" w:tplc="87CACB20">
      <w:numFmt w:val="bullet"/>
      <w:lvlText w:val="•"/>
      <w:lvlJc w:val="left"/>
      <w:pPr>
        <w:ind w:left="7008" w:hanging="360"/>
      </w:pPr>
      <w:rPr>
        <w:rFonts w:hint="default"/>
        <w:lang w:val="hr-HR" w:eastAsia="en-US" w:bidi="ar-SA"/>
      </w:rPr>
    </w:lvl>
  </w:abstractNum>
  <w:abstractNum w:abstractNumId="12" w15:restartNumberingAfterBreak="0">
    <w:nsid w:val="6DD25F67"/>
    <w:multiLevelType w:val="hybridMultilevel"/>
    <w:tmpl w:val="221A9170"/>
    <w:lvl w:ilvl="0" w:tplc="FB4E78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B69EF"/>
    <w:multiLevelType w:val="hybridMultilevel"/>
    <w:tmpl w:val="67DA98A2"/>
    <w:lvl w:ilvl="0" w:tplc="27649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76157"/>
    <w:multiLevelType w:val="hybridMultilevel"/>
    <w:tmpl w:val="365A6BCC"/>
    <w:lvl w:ilvl="0" w:tplc="EF9CCFC6">
      <w:numFmt w:val="bullet"/>
      <w:lvlText w:val="□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0"/>
  </w:num>
  <w:num w:numId="5">
    <w:abstractNumId w:val="8"/>
  </w:num>
  <w:num w:numId="6">
    <w:abstractNumId w:val="12"/>
  </w:num>
  <w:num w:numId="7">
    <w:abstractNumId w:val="10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13"/>
  </w:num>
  <w:num w:numId="13">
    <w:abstractNumId w:val="4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2A"/>
    <w:rsid w:val="00001C09"/>
    <w:rsid w:val="00005E21"/>
    <w:rsid w:val="000074E5"/>
    <w:rsid w:val="00010F18"/>
    <w:rsid w:val="00013CE4"/>
    <w:rsid w:val="000249AA"/>
    <w:rsid w:val="00027E46"/>
    <w:rsid w:val="000314E2"/>
    <w:rsid w:val="00034D57"/>
    <w:rsid w:val="00037970"/>
    <w:rsid w:val="00043CDC"/>
    <w:rsid w:val="00050D89"/>
    <w:rsid w:val="00063837"/>
    <w:rsid w:val="00065793"/>
    <w:rsid w:val="000744CC"/>
    <w:rsid w:val="00075D13"/>
    <w:rsid w:val="000774DC"/>
    <w:rsid w:val="00080878"/>
    <w:rsid w:val="00092811"/>
    <w:rsid w:val="00094CE3"/>
    <w:rsid w:val="000A264A"/>
    <w:rsid w:val="000A4B27"/>
    <w:rsid w:val="000B252F"/>
    <w:rsid w:val="000B57BE"/>
    <w:rsid w:val="000C1756"/>
    <w:rsid w:val="000F25B8"/>
    <w:rsid w:val="000F34E9"/>
    <w:rsid w:val="001014DD"/>
    <w:rsid w:val="0010391B"/>
    <w:rsid w:val="00111F1C"/>
    <w:rsid w:val="00112B05"/>
    <w:rsid w:val="001137A0"/>
    <w:rsid w:val="00115594"/>
    <w:rsid w:val="00117A84"/>
    <w:rsid w:val="00120B22"/>
    <w:rsid w:val="00123158"/>
    <w:rsid w:val="001309CD"/>
    <w:rsid w:val="001358C8"/>
    <w:rsid w:val="0015513D"/>
    <w:rsid w:val="00166E8B"/>
    <w:rsid w:val="00171B87"/>
    <w:rsid w:val="00173171"/>
    <w:rsid w:val="00175C72"/>
    <w:rsid w:val="001A54FA"/>
    <w:rsid w:val="001A5FFF"/>
    <w:rsid w:val="001B7DE5"/>
    <w:rsid w:val="00201AB5"/>
    <w:rsid w:val="0020392A"/>
    <w:rsid w:val="00205491"/>
    <w:rsid w:val="00234CC2"/>
    <w:rsid w:val="00235F7E"/>
    <w:rsid w:val="00241C28"/>
    <w:rsid w:val="0024254F"/>
    <w:rsid w:val="00252238"/>
    <w:rsid w:val="00263F7D"/>
    <w:rsid w:val="002679F4"/>
    <w:rsid w:val="00271E87"/>
    <w:rsid w:val="002929C8"/>
    <w:rsid w:val="002964DD"/>
    <w:rsid w:val="002B28EE"/>
    <w:rsid w:val="002C0C0E"/>
    <w:rsid w:val="002D0837"/>
    <w:rsid w:val="002E3643"/>
    <w:rsid w:val="002E641E"/>
    <w:rsid w:val="002F00FF"/>
    <w:rsid w:val="002F6B19"/>
    <w:rsid w:val="002F7049"/>
    <w:rsid w:val="00307731"/>
    <w:rsid w:val="00327EDD"/>
    <w:rsid w:val="003411E0"/>
    <w:rsid w:val="00342EDA"/>
    <w:rsid w:val="0034385F"/>
    <w:rsid w:val="00374836"/>
    <w:rsid w:val="00376945"/>
    <w:rsid w:val="00377246"/>
    <w:rsid w:val="003940E8"/>
    <w:rsid w:val="003A096D"/>
    <w:rsid w:val="003B0288"/>
    <w:rsid w:val="003B26F8"/>
    <w:rsid w:val="003C09DA"/>
    <w:rsid w:val="003D1E32"/>
    <w:rsid w:val="003D4E8B"/>
    <w:rsid w:val="003F2C0A"/>
    <w:rsid w:val="003F4EE2"/>
    <w:rsid w:val="003F7D99"/>
    <w:rsid w:val="004244B1"/>
    <w:rsid w:val="0043760E"/>
    <w:rsid w:val="0045306C"/>
    <w:rsid w:val="00454D39"/>
    <w:rsid w:val="00457888"/>
    <w:rsid w:val="00482204"/>
    <w:rsid w:val="0048349A"/>
    <w:rsid w:val="00486890"/>
    <w:rsid w:val="00493D39"/>
    <w:rsid w:val="004A4C17"/>
    <w:rsid w:val="004B5078"/>
    <w:rsid w:val="004B545C"/>
    <w:rsid w:val="004C225F"/>
    <w:rsid w:val="004C30CC"/>
    <w:rsid w:val="004C6B50"/>
    <w:rsid w:val="004C791E"/>
    <w:rsid w:val="004F3010"/>
    <w:rsid w:val="004F35B1"/>
    <w:rsid w:val="00504888"/>
    <w:rsid w:val="0051671C"/>
    <w:rsid w:val="005234AB"/>
    <w:rsid w:val="00545DBE"/>
    <w:rsid w:val="0056057A"/>
    <w:rsid w:val="00567262"/>
    <w:rsid w:val="0057076C"/>
    <w:rsid w:val="0058697D"/>
    <w:rsid w:val="005A0477"/>
    <w:rsid w:val="005A2772"/>
    <w:rsid w:val="005A4310"/>
    <w:rsid w:val="005C0112"/>
    <w:rsid w:val="005C0BA5"/>
    <w:rsid w:val="005C289E"/>
    <w:rsid w:val="005D7659"/>
    <w:rsid w:val="005E0BCE"/>
    <w:rsid w:val="005E0D0B"/>
    <w:rsid w:val="005E67FB"/>
    <w:rsid w:val="005F14B5"/>
    <w:rsid w:val="005F4B0F"/>
    <w:rsid w:val="00607286"/>
    <w:rsid w:val="00613537"/>
    <w:rsid w:val="00614FE4"/>
    <w:rsid w:val="00616541"/>
    <w:rsid w:val="006218EC"/>
    <w:rsid w:val="00622457"/>
    <w:rsid w:val="00626F22"/>
    <w:rsid w:val="00640BF1"/>
    <w:rsid w:val="00650D88"/>
    <w:rsid w:val="0067010E"/>
    <w:rsid w:val="00673E45"/>
    <w:rsid w:val="0068084E"/>
    <w:rsid w:val="00682773"/>
    <w:rsid w:val="00687EA2"/>
    <w:rsid w:val="00695692"/>
    <w:rsid w:val="0069751E"/>
    <w:rsid w:val="006A00C4"/>
    <w:rsid w:val="006C1719"/>
    <w:rsid w:val="006C196E"/>
    <w:rsid w:val="006D19CB"/>
    <w:rsid w:val="006D2ABE"/>
    <w:rsid w:val="006F4EF0"/>
    <w:rsid w:val="006F6BD7"/>
    <w:rsid w:val="00710DE0"/>
    <w:rsid w:val="00716C2A"/>
    <w:rsid w:val="00722186"/>
    <w:rsid w:val="007275A7"/>
    <w:rsid w:val="00741241"/>
    <w:rsid w:val="007447CA"/>
    <w:rsid w:val="00767E49"/>
    <w:rsid w:val="007744E5"/>
    <w:rsid w:val="0077646D"/>
    <w:rsid w:val="00783A18"/>
    <w:rsid w:val="007867AA"/>
    <w:rsid w:val="007952D3"/>
    <w:rsid w:val="00797744"/>
    <w:rsid w:val="007A75A2"/>
    <w:rsid w:val="007B4D1C"/>
    <w:rsid w:val="007B5451"/>
    <w:rsid w:val="007C6F96"/>
    <w:rsid w:val="007F2980"/>
    <w:rsid w:val="007F6CEF"/>
    <w:rsid w:val="007F6F18"/>
    <w:rsid w:val="008002AF"/>
    <w:rsid w:val="00816317"/>
    <w:rsid w:val="008309B1"/>
    <w:rsid w:val="008458BA"/>
    <w:rsid w:val="00867BBC"/>
    <w:rsid w:val="00875184"/>
    <w:rsid w:val="00881E42"/>
    <w:rsid w:val="008830EC"/>
    <w:rsid w:val="008A6291"/>
    <w:rsid w:val="008A6B83"/>
    <w:rsid w:val="008B0830"/>
    <w:rsid w:val="008C3E9C"/>
    <w:rsid w:val="008C7235"/>
    <w:rsid w:val="008D00BC"/>
    <w:rsid w:val="008D1A2D"/>
    <w:rsid w:val="008E722A"/>
    <w:rsid w:val="008F2308"/>
    <w:rsid w:val="008F59A8"/>
    <w:rsid w:val="00900F22"/>
    <w:rsid w:val="00905FC4"/>
    <w:rsid w:val="00907747"/>
    <w:rsid w:val="0091124A"/>
    <w:rsid w:val="00914EBF"/>
    <w:rsid w:val="009236E0"/>
    <w:rsid w:val="00944039"/>
    <w:rsid w:val="009543B8"/>
    <w:rsid w:val="009661B0"/>
    <w:rsid w:val="009807C4"/>
    <w:rsid w:val="009B1245"/>
    <w:rsid w:val="009B35BE"/>
    <w:rsid w:val="009E26AB"/>
    <w:rsid w:val="009E5011"/>
    <w:rsid w:val="009E57B3"/>
    <w:rsid w:val="009E666D"/>
    <w:rsid w:val="009E72FE"/>
    <w:rsid w:val="009F5153"/>
    <w:rsid w:val="00A05FD3"/>
    <w:rsid w:val="00A12E70"/>
    <w:rsid w:val="00A24751"/>
    <w:rsid w:val="00A25650"/>
    <w:rsid w:val="00A308CB"/>
    <w:rsid w:val="00A30C2A"/>
    <w:rsid w:val="00A5131F"/>
    <w:rsid w:val="00A621B2"/>
    <w:rsid w:val="00A66AA4"/>
    <w:rsid w:val="00A8324E"/>
    <w:rsid w:val="00A83F08"/>
    <w:rsid w:val="00A84C4A"/>
    <w:rsid w:val="00A85A24"/>
    <w:rsid w:val="00A95C4E"/>
    <w:rsid w:val="00AA0187"/>
    <w:rsid w:val="00AB025F"/>
    <w:rsid w:val="00AB0657"/>
    <w:rsid w:val="00AB2567"/>
    <w:rsid w:val="00AB723D"/>
    <w:rsid w:val="00AC3CB1"/>
    <w:rsid w:val="00AF12C9"/>
    <w:rsid w:val="00AF64A2"/>
    <w:rsid w:val="00B059C0"/>
    <w:rsid w:val="00B126DF"/>
    <w:rsid w:val="00B2309F"/>
    <w:rsid w:val="00B24910"/>
    <w:rsid w:val="00B26F45"/>
    <w:rsid w:val="00B350E4"/>
    <w:rsid w:val="00B4246F"/>
    <w:rsid w:val="00B57563"/>
    <w:rsid w:val="00B940A8"/>
    <w:rsid w:val="00BA3ACF"/>
    <w:rsid w:val="00BC326A"/>
    <w:rsid w:val="00BC5226"/>
    <w:rsid w:val="00BD082C"/>
    <w:rsid w:val="00BD133F"/>
    <w:rsid w:val="00BD6327"/>
    <w:rsid w:val="00BE5B61"/>
    <w:rsid w:val="00BE67F1"/>
    <w:rsid w:val="00BF4C8A"/>
    <w:rsid w:val="00C0026E"/>
    <w:rsid w:val="00C06CC5"/>
    <w:rsid w:val="00C121FE"/>
    <w:rsid w:val="00C24B74"/>
    <w:rsid w:val="00C33440"/>
    <w:rsid w:val="00C33AAB"/>
    <w:rsid w:val="00C56091"/>
    <w:rsid w:val="00C61946"/>
    <w:rsid w:val="00C63983"/>
    <w:rsid w:val="00C650A7"/>
    <w:rsid w:val="00C76226"/>
    <w:rsid w:val="00C9436D"/>
    <w:rsid w:val="00CB4940"/>
    <w:rsid w:val="00CB58B4"/>
    <w:rsid w:val="00CB7B72"/>
    <w:rsid w:val="00CE0EE0"/>
    <w:rsid w:val="00CE2085"/>
    <w:rsid w:val="00CE293E"/>
    <w:rsid w:val="00CF2504"/>
    <w:rsid w:val="00CF752A"/>
    <w:rsid w:val="00D14306"/>
    <w:rsid w:val="00D2585C"/>
    <w:rsid w:val="00D30A05"/>
    <w:rsid w:val="00D44C24"/>
    <w:rsid w:val="00D64CBE"/>
    <w:rsid w:val="00D80FE1"/>
    <w:rsid w:val="00D860F2"/>
    <w:rsid w:val="00D915FB"/>
    <w:rsid w:val="00DB4CB4"/>
    <w:rsid w:val="00DB4EF3"/>
    <w:rsid w:val="00DC0E85"/>
    <w:rsid w:val="00DC6351"/>
    <w:rsid w:val="00DC640E"/>
    <w:rsid w:val="00DE3ABF"/>
    <w:rsid w:val="00DF2A45"/>
    <w:rsid w:val="00E0221D"/>
    <w:rsid w:val="00E032D1"/>
    <w:rsid w:val="00E070D4"/>
    <w:rsid w:val="00E10B52"/>
    <w:rsid w:val="00E16F98"/>
    <w:rsid w:val="00E266C5"/>
    <w:rsid w:val="00E31A42"/>
    <w:rsid w:val="00E3225E"/>
    <w:rsid w:val="00E536B3"/>
    <w:rsid w:val="00E655C8"/>
    <w:rsid w:val="00E73C93"/>
    <w:rsid w:val="00E8417E"/>
    <w:rsid w:val="00EA67B1"/>
    <w:rsid w:val="00EC2A14"/>
    <w:rsid w:val="00F00477"/>
    <w:rsid w:val="00F077F9"/>
    <w:rsid w:val="00F170FB"/>
    <w:rsid w:val="00F228AA"/>
    <w:rsid w:val="00F52A58"/>
    <w:rsid w:val="00F61383"/>
    <w:rsid w:val="00F70273"/>
    <w:rsid w:val="00F7393A"/>
    <w:rsid w:val="00F859CF"/>
    <w:rsid w:val="00F92BCF"/>
    <w:rsid w:val="00FA2896"/>
    <w:rsid w:val="00FB101F"/>
    <w:rsid w:val="00FB64F9"/>
    <w:rsid w:val="00FB7CAB"/>
    <w:rsid w:val="00FC6267"/>
    <w:rsid w:val="00FE3D24"/>
    <w:rsid w:val="00FE7B1C"/>
    <w:rsid w:val="00FF09D2"/>
    <w:rsid w:val="62FAE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1ADC9"/>
  <w15:chartTrackingRefBased/>
  <w15:docId w15:val="{93D76ADF-D93A-494C-B88E-01D38EA6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52A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F7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52A"/>
  </w:style>
  <w:style w:type="paragraph" w:customStyle="1" w:styleId="Default">
    <w:name w:val="Default"/>
    <w:rsid w:val="00CF752A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7724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77246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614FE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14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679F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2679F4"/>
    <w:rPr>
      <w:lang w:eastAsia="en-US"/>
    </w:rPr>
  </w:style>
  <w:style w:type="character" w:styleId="FootnoteReference">
    <w:name w:val="footnote reference"/>
    <w:uiPriority w:val="99"/>
    <w:semiHidden/>
    <w:unhideWhenUsed/>
    <w:rsid w:val="002679F4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6218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18E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18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8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18EC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75184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536B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D082C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BD08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D082C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63F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3F7D"/>
    <w:rPr>
      <w:color w:val="800080"/>
      <w:u w:val="single"/>
    </w:rPr>
  </w:style>
  <w:style w:type="paragraph" w:customStyle="1" w:styleId="msonormal0">
    <w:name w:val="msonormal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font5">
    <w:name w:val="font5"/>
    <w:basedOn w:val="Normal"/>
    <w:rsid w:val="00263F7D"/>
    <w:pPr>
      <w:spacing w:before="100" w:beforeAutospacing="1" w:after="100" w:afterAutospacing="1" w:line="240" w:lineRule="auto"/>
    </w:pPr>
    <w:rPr>
      <w:rFonts w:eastAsia="Times New Roman" w:cs="Calibri"/>
      <w:b/>
      <w:bCs/>
      <w:sz w:val="20"/>
      <w:szCs w:val="20"/>
      <w:lang w:val="en-US"/>
    </w:rPr>
  </w:style>
  <w:style w:type="paragraph" w:customStyle="1" w:styleId="font6">
    <w:name w:val="font6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font7">
    <w:name w:val="font7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val="en-US"/>
    </w:rPr>
  </w:style>
  <w:style w:type="paragraph" w:customStyle="1" w:styleId="font8">
    <w:name w:val="font8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0"/>
      <w:szCs w:val="20"/>
      <w:lang w:val="en-US"/>
    </w:rPr>
  </w:style>
  <w:style w:type="paragraph" w:customStyle="1" w:styleId="font9">
    <w:name w:val="font9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font10">
    <w:name w:val="font10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val="en-US"/>
    </w:rPr>
  </w:style>
  <w:style w:type="paragraph" w:customStyle="1" w:styleId="font11">
    <w:name w:val="font11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u w:val="single"/>
      <w:lang w:val="en-US"/>
    </w:rPr>
  </w:style>
  <w:style w:type="paragraph" w:customStyle="1" w:styleId="font12">
    <w:name w:val="font12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u w:val="single"/>
      <w:lang w:val="en-US"/>
    </w:rPr>
  </w:style>
  <w:style w:type="paragraph" w:customStyle="1" w:styleId="font13">
    <w:name w:val="font13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paragraph" w:customStyle="1" w:styleId="font14">
    <w:name w:val="font14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65">
    <w:name w:val="xl65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8"/>
      <w:szCs w:val="18"/>
      <w:lang w:val="en-US"/>
    </w:rPr>
  </w:style>
  <w:style w:type="paragraph" w:customStyle="1" w:styleId="xl66">
    <w:name w:val="xl66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7">
    <w:name w:val="xl67"/>
    <w:basedOn w:val="Normal"/>
    <w:rsid w:val="00263F7D"/>
    <w:pPr>
      <w:pBdr>
        <w:top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FFFF"/>
      <w:sz w:val="24"/>
      <w:szCs w:val="24"/>
      <w:lang w:val="en-US"/>
    </w:rPr>
  </w:style>
  <w:style w:type="paragraph" w:customStyle="1" w:styleId="xl68">
    <w:name w:val="xl68"/>
    <w:basedOn w:val="Normal"/>
    <w:rsid w:val="00263F7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69">
    <w:name w:val="xl69"/>
    <w:basedOn w:val="Normal"/>
    <w:rsid w:val="00263F7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0">
    <w:name w:val="xl70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71">
    <w:name w:val="xl71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2">
    <w:name w:val="xl72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73">
    <w:name w:val="xl73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74">
    <w:name w:val="xl7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5">
    <w:name w:val="xl75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6">
    <w:name w:val="xl7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7">
    <w:name w:val="xl77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8">
    <w:name w:val="xl78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79">
    <w:name w:val="xl79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80">
    <w:name w:val="xl80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1">
    <w:name w:val="xl81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2">
    <w:name w:val="xl82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3">
    <w:name w:val="xl83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4">
    <w:name w:val="xl8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5">
    <w:name w:val="xl85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6">
    <w:name w:val="xl8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7">
    <w:name w:val="xl87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8">
    <w:name w:val="xl88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9">
    <w:name w:val="xl89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90">
    <w:name w:val="xl90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91">
    <w:name w:val="xl91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92">
    <w:name w:val="xl92"/>
    <w:basedOn w:val="Normal"/>
    <w:rsid w:val="00263F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6"/>
      <w:szCs w:val="16"/>
      <w:lang w:val="en-US"/>
    </w:rPr>
  </w:style>
  <w:style w:type="paragraph" w:customStyle="1" w:styleId="xl93">
    <w:name w:val="xl93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4">
    <w:name w:val="xl9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6"/>
      <w:szCs w:val="36"/>
      <w:lang w:val="en-US"/>
    </w:rPr>
  </w:style>
  <w:style w:type="paragraph" w:customStyle="1" w:styleId="xl95">
    <w:name w:val="xl95"/>
    <w:basedOn w:val="Normal"/>
    <w:rsid w:val="00263F7D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6">
    <w:name w:val="xl96"/>
    <w:basedOn w:val="Normal"/>
    <w:rsid w:val="00263F7D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7">
    <w:name w:val="xl97"/>
    <w:basedOn w:val="Normal"/>
    <w:rsid w:val="00263F7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8">
    <w:name w:val="xl98"/>
    <w:basedOn w:val="Normal"/>
    <w:rsid w:val="00263F7D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9">
    <w:name w:val="xl99"/>
    <w:basedOn w:val="Normal"/>
    <w:rsid w:val="00263F7D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00">
    <w:name w:val="xl100"/>
    <w:basedOn w:val="Normal"/>
    <w:rsid w:val="00263F7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01">
    <w:name w:val="xl101"/>
    <w:basedOn w:val="Normal"/>
    <w:rsid w:val="00263F7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2">
    <w:name w:val="xl102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03">
    <w:name w:val="xl103"/>
    <w:basedOn w:val="Normal"/>
    <w:rsid w:val="00263F7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4">
    <w:name w:val="xl104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05">
    <w:name w:val="xl105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06">
    <w:name w:val="xl10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07">
    <w:name w:val="xl107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08">
    <w:name w:val="xl108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09">
    <w:name w:val="xl109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0">
    <w:name w:val="xl110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1">
    <w:name w:val="xl111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2">
    <w:name w:val="xl112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3">
    <w:name w:val="xl113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14">
    <w:name w:val="xl11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5">
    <w:name w:val="xl115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6">
    <w:name w:val="xl116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7">
    <w:name w:val="xl117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8">
    <w:name w:val="xl118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19">
    <w:name w:val="xl119"/>
    <w:basedOn w:val="Normal"/>
    <w:rsid w:val="00263F7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paragraph" w:customStyle="1" w:styleId="xl120">
    <w:name w:val="xl120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21">
    <w:name w:val="xl121"/>
    <w:basedOn w:val="Normal"/>
    <w:rsid w:val="00263F7D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22">
    <w:name w:val="xl122"/>
    <w:basedOn w:val="Normal"/>
    <w:rsid w:val="00263F7D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23">
    <w:name w:val="xl123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24">
    <w:name w:val="xl12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25">
    <w:name w:val="xl125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26">
    <w:name w:val="xl12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27">
    <w:name w:val="xl127"/>
    <w:basedOn w:val="Normal"/>
    <w:rsid w:val="00263F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28">
    <w:name w:val="xl128"/>
    <w:basedOn w:val="Normal"/>
    <w:rsid w:val="00263F7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29">
    <w:name w:val="xl129"/>
    <w:basedOn w:val="Normal"/>
    <w:rsid w:val="00263F7D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30">
    <w:name w:val="xl130"/>
    <w:basedOn w:val="Normal"/>
    <w:rsid w:val="00263F7D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1">
    <w:name w:val="xl131"/>
    <w:basedOn w:val="Normal"/>
    <w:rsid w:val="00263F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val="en-US"/>
    </w:rPr>
  </w:style>
  <w:style w:type="paragraph" w:customStyle="1" w:styleId="xl132">
    <w:name w:val="xl132"/>
    <w:basedOn w:val="Normal"/>
    <w:rsid w:val="00263F7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33">
    <w:name w:val="xl133"/>
    <w:basedOn w:val="Normal"/>
    <w:rsid w:val="00263F7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4">
    <w:name w:val="xl134"/>
    <w:basedOn w:val="Normal"/>
    <w:rsid w:val="00263F7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5">
    <w:name w:val="xl135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6">
    <w:name w:val="xl136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37">
    <w:name w:val="xl137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8">
    <w:name w:val="xl138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9">
    <w:name w:val="xl139"/>
    <w:basedOn w:val="Normal"/>
    <w:rsid w:val="00263F7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40">
    <w:name w:val="xl140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41">
    <w:name w:val="xl141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1F497D"/>
      <w:sz w:val="24"/>
      <w:szCs w:val="24"/>
      <w:lang w:val="en-US"/>
    </w:rPr>
  </w:style>
  <w:style w:type="paragraph" w:customStyle="1" w:styleId="xl142">
    <w:name w:val="xl142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43">
    <w:name w:val="xl143"/>
    <w:basedOn w:val="Normal"/>
    <w:rsid w:val="00263F7D"/>
    <w:pPr>
      <w:pBdr>
        <w:top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44">
    <w:name w:val="xl14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45">
    <w:name w:val="xl145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46">
    <w:name w:val="xl14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47">
    <w:name w:val="xl147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48">
    <w:name w:val="xl148"/>
    <w:basedOn w:val="Normal"/>
    <w:rsid w:val="00263F7D"/>
    <w:pPr>
      <w:pBdr>
        <w:top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49">
    <w:name w:val="xl149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50">
    <w:name w:val="xl150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51">
    <w:name w:val="xl151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52">
    <w:name w:val="xl152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53">
    <w:name w:val="xl153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54">
    <w:name w:val="xl15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55">
    <w:name w:val="xl155"/>
    <w:basedOn w:val="Normal"/>
    <w:rsid w:val="00263F7D"/>
    <w:pPr>
      <w:pBdr>
        <w:top w:val="single" w:sz="4" w:space="0" w:color="auto"/>
        <w:bottom w:val="single" w:sz="4" w:space="0" w:color="auto"/>
      </w:pBdr>
      <w:shd w:val="thinDiagStripe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56">
    <w:name w:val="xl15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57">
    <w:name w:val="xl157"/>
    <w:basedOn w:val="Normal"/>
    <w:rsid w:val="00263F7D"/>
    <w:pPr>
      <w:pBdr>
        <w:top w:val="single" w:sz="4" w:space="0" w:color="auto"/>
        <w:bottom w:val="single" w:sz="4" w:space="0" w:color="auto"/>
      </w:pBdr>
      <w:shd w:val="thinDiagStripe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58">
    <w:name w:val="xl158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59">
    <w:name w:val="xl159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60">
    <w:name w:val="xl160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61">
    <w:name w:val="xl161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62">
    <w:name w:val="xl162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63">
    <w:name w:val="xl163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64">
    <w:name w:val="xl164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65">
    <w:name w:val="xl165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66">
    <w:name w:val="xl166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67">
    <w:name w:val="xl167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68">
    <w:name w:val="xl168"/>
    <w:basedOn w:val="Normal"/>
    <w:rsid w:val="00263F7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69">
    <w:name w:val="xl169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70">
    <w:name w:val="xl170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71">
    <w:name w:val="xl171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72">
    <w:name w:val="xl172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7" w:color="auto"/>
      </w:pBdr>
      <w:shd w:val="clear" w:color="000000" w:fill="B8CCE4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73">
    <w:name w:val="xl173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74">
    <w:name w:val="xl174"/>
    <w:basedOn w:val="Normal"/>
    <w:rsid w:val="00263F7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75">
    <w:name w:val="xl175"/>
    <w:basedOn w:val="Normal"/>
    <w:rsid w:val="00263F7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76">
    <w:name w:val="xl176"/>
    <w:basedOn w:val="Normal"/>
    <w:rsid w:val="00263F7D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77">
    <w:name w:val="xl177"/>
    <w:basedOn w:val="Normal"/>
    <w:rsid w:val="00263F7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78">
    <w:name w:val="xl178"/>
    <w:basedOn w:val="Normal"/>
    <w:rsid w:val="00263F7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79">
    <w:name w:val="xl179"/>
    <w:basedOn w:val="Normal"/>
    <w:rsid w:val="00263F7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80">
    <w:name w:val="xl180"/>
    <w:basedOn w:val="Normal"/>
    <w:rsid w:val="00263F7D"/>
    <w:pPr>
      <w:pBdr>
        <w:top w:val="single" w:sz="4" w:space="0" w:color="auto"/>
        <w:left w:val="single" w:sz="4" w:space="7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u w:val="single"/>
      <w:lang w:val="en-US"/>
    </w:rPr>
  </w:style>
  <w:style w:type="paragraph" w:customStyle="1" w:styleId="xl181">
    <w:name w:val="xl181"/>
    <w:basedOn w:val="Normal"/>
    <w:rsid w:val="00263F7D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u w:val="single"/>
      <w:lang w:val="en-US"/>
    </w:rPr>
  </w:style>
  <w:style w:type="paragraph" w:customStyle="1" w:styleId="xl182">
    <w:name w:val="xl182"/>
    <w:basedOn w:val="Normal"/>
    <w:rsid w:val="00263F7D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u w:val="single"/>
      <w:lang w:val="en-US"/>
    </w:rPr>
  </w:style>
  <w:style w:type="paragraph" w:customStyle="1" w:styleId="xl183">
    <w:name w:val="xl183"/>
    <w:basedOn w:val="Normal"/>
    <w:rsid w:val="00263F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84">
    <w:name w:val="xl184"/>
    <w:basedOn w:val="Normal"/>
    <w:rsid w:val="00263F7D"/>
    <w:pPr>
      <w:pBdr>
        <w:bottom w:val="single" w:sz="4" w:space="0" w:color="000000"/>
      </w:pBdr>
      <w:shd w:val="clear" w:color="000000" w:fill="DCE6F1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185">
    <w:name w:val="xl185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paragraph" w:customStyle="1" w:styleId="xl186">
    <w:name w:val="xl186"/>
    <w:basedOn w:val="Normal"/>
    <w:rsid w:val="00263F7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paragraph" w:customStyle="1" w:styleId="xl187">
    <w:name w:val="xl187"/>
    <w:basedOn w:val="Normal"/>
    <w:rsid w:val="00263F7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88">
    <w:name w:val="xl188"/>
    <w:basedOn w:val="Normal"/>
    <w:rsid w:val="00263F7D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u w:val="single"/>
      <w:lang w:val="en-US"/>
    </w:rPr>
  </w:style>
  <w:style w:type="paragraph" w:customStyle="1" w:styleId="xl189">
    <w:name w:val="xl189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90">
    <w:name w:val="xl190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91">
    <w:name w:val="xl191"/>
    <w:basedOn w:val="Normal"/>
    <w:rsid w:val="00263F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val="en-US"/>
    </w:rPr>
  </w:style>
  <w:style w:type="paragraph" w:customStyle="1" w:styleId="xl192">
    <w:name w:val="xl192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93">
    <w:name w:val="xl193"/>
    <w:basedOn w:val="Normal"/>
    <w:rsid w:val="00263F7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paragraph" w:customStyle="1" w:styleId="xl194">
    <w:name w:val="xl194"/>
    <w:basedOn w:val="Normal"/>
    <w:rsid w:val="00263F7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paragraph" w:customStyle="1" w:styleId="xl195">
    <w:name w:val="xl195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96">
    <w:name w:val="xl196"/>
    <w:basedOn w:val="Normal"/>
    <w:rsid w:val="00263F7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97">
    <w:name w:val="xl197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98">
    <w:name w:val="xl198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99">
    <w:name w:val="xl199"/>
    <w:basedOn w:val="Normal"/>
    <w:rsid w:val="00263F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00">
    <w:name w:val="xl200"/>
    <w:basedOn w:val="Normal"/>
    <w:rsid w:val="00263F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01">
    <w:name w:val="xl201"/>
    <w:basedOn w:val="Normal"/>
    <w:rsid w:val="00263F7D"/>
    <w:pPr>
      <w:pBdr>
        <w:top w:val="single" w:sz="4" w:space="0" w:color="auto"/>
        <w:lef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02">
    <w:name w:val="xl202"/>
    <w:basedOn w:val="Normal"/>
    <w:rsid w:val="00263F7D"/>
    <w:pPr>
      <w:pBdr>
        <w:top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03">
    <w:name w:val="xl203"/>
    <w:basedOn w:val="Normal"/>
    <w:rsid w:val="00263F7D"/>
    <w:pPr>
      <w:pBdr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04">
    <w:name w:val="xl204"/>
    <w:basedOn w:val="Normal"/>
    <w:rsid w:val="00263F7D"/>
    <w:pPr>
      <w:pBdr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05">
    <w:name w:val="xl205"/>
    <w:basedOn w:val="Normal"/>
    <w:rsid w:val="00263F7D"/>
    <w:pPr>
      <w:pBdr>
        <w:top w:val="single" w:sz="12" w:space="0" w:color="16365C"/>
        <w:left w:val="single" w:sz="12" w:space="0" w:color="16365C"/>
        <w:bottom w:val="single" w:sz="12" w:space="0" w:color="16365C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206">
    <w:name w:val="xl206"/>
    <w:basedOn w:val="Normal"/>
    <w:rsid w:val="00263F7D"/>
    <w:pPr>
      <w:pBdr>
        <w:top w:val="single" w:sz="12" w:space="0" w:color="16365C"/>
        <w:bottom w:val="single" w:sz="12" w:space="0" w:color="16365C"/>
        <w:right w:val="single" w:sz="4" w:space="0" w:color="16365C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207">
    <w:name w:val="xl207"/>
    <w:basedOn w:val="Normal"/>
    <w:rsid w:val="00263F7D"/>
    <w:pPr>
      <w:pBdr>
        <w:top w:val="single" w:sz="12" w:space="0" w:color="16365C"/>
        <w:left w:val="single" w:sz="4" w:space="0" w:color="auto"/>
        <w:bottom w:val="single" w:sz="12" w:space="0" w:color="16365C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208">
    <w:name w:val="xl208"/>
    <w:basedOn w:val="Normal"/>
    <w:rsid w:val="00263F7D"/>
    <w:pPr>
      <w:pBdr>
        <w:top w:val="single" w:sz="12" w:space="0" w:color="16365C"/>
        <w:left w:val="single" w:sz="4" w:space="0" w:color="auto"/>
        <w:bottom w:val="single" w:sz="12" w:space="0" w:color="16365C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209">
    <w:name w:val="xl209"/>
    <w:basedOn w:val="Normal"/>
    <w:rsid w:val="00263F7D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xl210">
    <w:name w:val="xl210"/>
    <w:basedOn w:val="Normal"/>
    <w:rsid w:val="00263F7D"/>
    <w:pPr>
      <w:pBdr>
        <w:left w:val="single" w:sz="4" w:space="7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8"/>
      <w:szCs w:val="28"/>
      <w:u w:val="single"/>
      <w:lang w:val="en-US"/>
    </w:rPr>
  </w:style>
  <w:style w:type="paragraph" w:customStyle="1" w:styleId="xl211">
    <w:name w:val="xl211"/>
    <w:basedOn w:val="Normal"/>
    <w:rsid w:val="00263F7D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8"/>
      <w:szCs w:val="28"/>
      <w:u w:val="single"/>
      <w:lang w:val="en-US"/>
    </w:rPr>
  </w:style>
  <w:style w:type="paragraph" w:customStyle="1" w:styleId="xl212">
    <w:name w:val="xl212"/>
    <w:basedOn w:val="Normal"/>
    <w:rsid w:val="00263F7D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8"/>
      <w:szCs w:val="28"/>
      <w:u w:val="single"/>
      <w:lang w:val="en-US"/>
    </w:rPr>
  </w:style>
  <w:style w:type="paragraph" w:customStyle="1" w:styleId="xl213">
    <w:name w:val="xl213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14">
    <w:name w:val="xl21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15">
    <w:name w:val="xl215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16">
    <w:name w:val="xl216"/>
    <w:basedOn w:val="Normal"/>
    <w:rsid w:val="00263F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17">
    <w:name w:val="xl217"/>
    <w:basedOn w:val="Normal"/>
    <w:rsid w:val="00263F7D"/>
    <w:pPr>
      <w:pBdr>
        <w:top w:val="single" w:sz="12" w:space="0" w:color="16365C"/>
        <w:left w:val="single" w:sz="12" w:space="0" w:color="16365C"/>
        <w:bottom w:val="single" w:sz="12" w:space="0" w:color="16365C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218">
    <w:name w:val="xl218"/>
    <w:basedOn w:val="Normal"/>
    <w:rsid w:val="00263F7D"/>
    <w:pPr>
      <w:pBdr>
        <w:top w:val="single" w:sz="12" w:space="0" w:color="16365C"/>
        <w:bottom w:val="single" w:sz="12" w:space="0" w:color="16365C"/>
        <w:right w:val="single" w:sz="4" w:space="0" w:color="16365C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219">
    <w:name w:val="xl219"/>
    <w:basedOn w:val="Normal"/>
    <w:rsid w:val="00263F7D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20">
    <w:name w:val="xl220"/>
    <w:basedOn w:val="Normal"/>
    <w:rsid w:val="00263F7D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21">
    <w:name w:val="xl221"/>
    <w:basedOn w:val="Normal"/>
    <w:rsid w:val="00263F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22">
    <w:name w:val="xl222"/>
    <w:basedOn w:val="Normal"/>
    <w:rsid w:val="00263F7D"/>
    <w:pPr>
      <w:pBdr>
        <w:top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23">
    <w:name w:val="xl223"/>
    <w:basedOn w:val="Normal"/>
    <w:rsid w:val="00263F7D"/>
    <w:pPr>
      <w:pBdr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24">
    <w:name w:val="xl224"/>
    <w:basedOn w:val="Normal"/>
    <w:rsid w:val="00263F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1F497D"/>
      <w:sz w:val="24"/>
      <w:szCs w:val="24"/>
      <w:lang w:val="en-US"/>
    </w:rPr>
  </w:style>
  <w:style w:type="paragraph" w:customStyle="1" w:styleId="xl225">
    <w:name w:val="xl225"/>
    <w:basedOn w:val="Normal"/>
    <w:rsid w:val="00263F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226">
    <w:name w:val="xl22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27">
    <w:name w:val="xl227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228">
    <w:name w:val="xl228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229">
    <w:name w:val="xl229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230">
    <w:name w:val="xl230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6D16B7C6A99C4F809327A44EDD9682" ma:contentTypeVersion="0" ma:contentTypeDescription="Create a new document." ma:contentTypeScope="" ma:versionID="0c1505c5202a87611a60098973770e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EED6B-A5C2-4F71-BB0C-F3AE3B6AA7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95C64A-9FA5-4B60-A325-8249D5379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DFEAB-F15A-4198-BC7B-E52A1EDE0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AA220C-44C4-486E-93D7-E24D9D32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3450</Words>
  <Characters>19670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Jelić</dc:creator>
  <cp:keywords/>
  <dc:description/>
  <cp:lastModifiedBy>Nikola Žalac</cp:lastModifiedBy>
  <cp:revision>7</cp:revision>
  <dcterms:created xsi:type="dcterms:W3CDTF">2025-08-08T14:34:00Z</dcterms:created>
  <dcterms:modified xsi:type="dcterms:W3CDTF">2025-09-09T10:20:00Z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0x010100756D16B7C6A99C4F809327A44EDD9682</vt:lpwstr>
  </property>
  <property fmtid="{D5CDD505-2E9C-101B-9397-08002B2CF9AE}" pid="3" name="MediaServiceImageTags">
    <vt:lpwstr/>
  </property>
  <property fmtid="{D5CDD505-2E9C-101B-9397-08002B2CF9AE}" pid="4" name="Order">
    <vt:r8>2500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